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BFC8" w14:textId="77777777" w:rsidR="001078FA" w:rsidRDefault="001078FA" w:rsidP="001078FA">
      <w:pPr>
        <w:spacing w:after="240"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C7076B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21C987F1" wp14:editId="4B70DFB3">
            <wp:extent cx="1096422" cy="1229784"/>
            <wp:effectExtent l="0" t="0" r="0" b="2540"/>
            <wp:docPr id="4375320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9842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3701" cy="126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32"/>
          <w:szCs w:val="32"/>
        </w:rPr>
        <w:t xml:space="preserve">                 </w:t>
      </w:r>
      <w:r w:rsidRPr="003212E3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442A3E1" wp14:editId="4B95BE03">
            <wp:extent cx="1268638" cy="1268638"/>
            <wp:effectExtent l="0" t="0" r="1905" b="1905"/>
            <wp:docPr id="1310121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8474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8955" cy="12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32"/>
          <w:szCs w:val="32"/>
        </w:rPr>
        <w:t xml:space="preserve">               </w:t>
      </w:r>
      <w:r w:rsidRPr="00C7076B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AA759AC" wp14:editId="1127FA7F">
            <wp:extent cx="1241906" cy="1231470"/>
            <wp:effectExtent l="0" t="0" r="3175" b="635"/>
            <wp:docPr id="9052548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7715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1775" cy="126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20444" w14:textId="77777777" w:rsidR="001078FA" w:rsidRPr="00C7076B" w:rsidRDefault="001078FA" w:rsidP="001078FA">
      <w:pPr>
        <w:spacing w:after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7076B">
        <w:rPr>
          <w:rFonts w:ascii="Arial" w:hAnsi="Arial" w:cs="Arial"/>
          <w:b/>
          <w:bCs/>
          <w:sz w:val="32"/>
          <w:szCs w:val="32"/>
        </w:rPr>
        <w:t>UNIVERSIDAD NACIONAL AUTÓNOMA DE MÉXICO</w:t>
      </w:r>
    </w:p>
    <w:p w14:paraId="48EA8FC7" w14:textId="77777777" w:rsidR="001078FA" w:rsidRPr="00C7076B" w:rsidRDefault="001078FA" w:rsidP="001078FA">
      <w:pPr>
        <w:spacing w:after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99A8E6C" w14:textId="77777777" w:rsidR="001078FA" w:rsidRPr="00C7076B" w:rsidRDefault="001078FA" w:rsidP="001078FA">
      <w:pPr>
        <w:spacing w:after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7076B">
        <w:rPr>
          <w:rFonts w:ascii="Arial" w:hAnsi="Arial" w:cs="Arial"/>
          <w:b/>
          <w:bCs/>
          <w:sz w:val="32"/>
          <w:szCs w:val="32"/>
        </w:rPr>
        <w:t>ESCUELA NACIONAL COLEGIO DE CIENCIAS Y HUMANIDADES</w:t>
      </w:r>
    </w:p>
    <w:p w14:paraId="6956A9DC" w14:textId="77777777" w:rsidR="001078FA" w:rsidRPr="00C7076B" w:rsidRDefault="001078FA" w:rsidP="001078FA">
      <w:pPr>
        <w:spacing w:after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7076B">
        <w:rPr>
          <w:rFonts w:ascii="Arial" w:hAnsi="Arial" w:cs="Arial"/>
          <w:b/>
          <w:bCs/>
          <w:sz w:val="32"/>
          <w:szCs w:val="32"/>
        </w:rPr>
        <w:t>PLANTEL NAUCALPAN</w:t>
      </w:r>
    </w:p>
    <w:p w14:paraId="3CBF5AF4" w14:textId="77777777" w:rsidR="001078FA" w:rsidRPr="00C7076B" w:rsidRDefault="001078FA" w:rsidP="001078FA">
      <w:pPr>
        <w:spacing w:after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7076B">
        <w:rPr>
          <w:rFonts w:ascii="Arial" w:hAnsi="Arial" w:cs="Arial"/>
          <w:b/>
          <w:bCs/>
          <w:sz w:val="32"/>
          <w:szCs w:val="32"/>
        </w:rPr>
        <w:t>ÁREA DE CIENCIAS EXPERIMENTALES</w:t>
      </w:r>
    </w:p>
    <w:p w14:paraId="14110A0D" w14:textId="77777777" w:rsidR="001078FA" w:rsidRPr="006053EE" w:rsidRDefault="001078FA" w:rsidP="001078FA">
      <w:pPr>
        <w:spacing w:after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7076B">
        <w:rPr>
          <w:rFonts w:ascii="Arial" w:hAnsi="Arial" w:cs="Arial"/>
          <w:b/>
          <w:bCs/>
          <w:sz w:val="32"/>
          <w:szCs w:val="32"/>
        </w:rPr>
        <w:t>PSICOLOGÍA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CBB4C2B" w14:textId="77777777" w:rsidR="001078FA" w:rsidRPr="00C7076B" w:rsidRDefault="001078FA" w:rsidP="001078FA">
      <w:pPr>
        <w:spacing w:after="24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PROYECTO</w:t>
      </w:r>
      <w:r w:rsidRPr="00C7076B">
        <w:rPr>
          <w:rFonts w:ascii="Arial" w:hAnsi="Arial" w:cs="Arial"/>
          <w:b/>
          <w:bCs/>
        </w:rPr>
        <w:t xml:space="preserve"> DE DOCENCIA</w:t>
      </w:r>
    </w:p>
    <w:p w14:paraId="6865F758" w14:textId="77777777" w:rsidR="001078FA" w:rsidRPr="00C7076B" w:rsidRDefault="001078FA" w:rsidP="001078FA">
      <w:pPr>
        <w:spacing w:after="24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CICLO ESCOLAR 2025-2026</w:t>
      </w:r>
    </w:p>
    <w:p w14:paraId="2ACED033" w14:textId="77777777" w:rsidR="001078FA" w:rsidRDefault="001078FA" w:rsidP="001078FA">
      <w:pPr>
        <w:spacing w:after="240" w:line="360" w:lineRule="auto"/>
        <w:rPr>
          <w:rFonts w:ascii="Arial" w:hAnsi="Arial" w:cs="Arial"/>
        </w:rPr>
      </w:pPr>
    </w:p>
    <w:p w14:paraId="5B15F736" w14:textId="77777777" w:rsidR="001078FA" w:rsidRPr="00C7076B" w:rsidRDefault="001078FA" w:rsidP="001078FA">
      <w:pPr>
        <w:spacing w:after="240" w:line="360" w:lineRule="auto"/>
        <w:rPr>
          <w:rFonts w:ascii="Arial" w:hAnsi="Arial" w:cs="Arial"/>
          <w:i/>
          <w:iCs/>
        </w:rPr>
      </w:pPr>
      <w:r w:rsidRPr="00C7076B">
        <w:rPr>
          <w:rFonts w:ascii="Arial" w:hAnsi="Arial" w:cs="Arial"/>
          <w:i/>
          <w:iCs/>
        </w:rPr>
        <w:t>Psic. Felipe de Jesús Gutiérrez Barajas</w:t>
      </w:r>
    </w:p>
    <w:p w14:paraId="74B9C5C7" w14:textId="77777777" w:rsidR="001078FA" w:rsidRPr="006053EE" w:rsidRDefault="001078FA" w:rsidP="001078FA">
      <w:pPr>
        <w:spacing w:after="240" w:line="360" w:lineRule="auto"/>
        <w:rPr>
          <w:rFonts w:ascii="Arial" w:hAnsi="Arial" w:cs="Arial"/>
          <w:i/>
          <w:iCs/>
        </w:rPr>
      </w:pPr>
      <w:r w:rsidRPr="00C7076B">
        <w:rPr>
          <w:rFonts w:ascii="Arial" w:hAnsi="Arial" w:cs="Arial"/>
          <w:i/>
          <w:iCs/>
        </w:rPr>
        <w:t>Profesor Titular “C” de Tiempo Complet</w:t>
      </w:r>
      <w:r>
        <w:rPr>
          <w:rFonts w:ascii="Arial" w:hAnsi="Arial" w:cs="Arial"/>
          <w:i/>
          <w:iCs/>
        </w:rPr>
        <w:t>o</w:t>
      </w:r>
    </w:p>
    <w:p w14:paraId="15E56A77" w14:textId="77777777" w:rsidR="001078FA" w:rsidRDefault="001078FA" w:rsidP="001078FA">
      <w:pPr>
        <w:spacing w:after="240" w:line="360" w:lineRule="auto"/>
        <w:rPr>
          <w:rFonts w:ascii="Arial" w:hAnsi="Arial" w:cs="Arial"/>
        </w:rPr>
      </w:pPr>
    </w:p>
    <w:p w14:paraId="1D3224C9" w14:textId="77777777" w:rsidR="001078FA" w:rsidRDefault="001078FA" w:rsidP="001078FA">
      <w:pPr>
        <w:spacing w:after="24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Agosto de 2025</w:t>
      </w:r>
    </w:p>
    <w:p w14:paraId="5D615FD3" w14:textId="77777777" w:rsidR="000635AE" w:rsidRDefault="000635AE" w:rsidP="008B0430">
      <w:pPr>
        <w:pStyle w:val="p1"/>
        <w:jc w:val="both"/>
        <w:rPr>
          <w:rFonts w:ascii="Arial" w:hAnsi="Arial" w:cs="Arial"/>
          <w:b/>
          <w:bCs/>
        </w:rPr>
      </w:pPr>
    </w:p>
    <w:sdt>
      <w:sdtPr>
        <w:rPr>
          <w:lang w:val="es-ES"/>
        </w:rPr>
        <w:id w:val="-78372652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es-MX"/>
        </w:rPr>
      </w:sdtEndPr>
      <w:sdtContent>
        <w:p w14:paraId="625C9F8D" w14:textId="5162233B" w:rsidR="00C4563A" w:rsidRDefault="004C375E">
          <w:pPr>
            <w:pStyle w:val="TtuloTDC"/>
          </w:pPr>
          <w:r>
            <w:rPr>
              <w:lang w:val="es-ES"/>
            </w:rPr>
            <w:t>Índice general</w:t>
          </w:r>
        </w:p>
        <w:p w14:paraId="5403C294" w14:textId="2DB39A44" w:rsidR="00C4563A" w:rsidRDefault="00C4563A">
          <w:pPr>
            <w:pStyle w:val="TDC1"/>
            <w:tabs>
              <w:tab w:val="right" w:leader="dot" w:pos="8630"/>
            </w:tabs>
            <w:rPr>
              <w:noProof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203046095" w:history="1">
            <w:r w:rsidRPr="00DB3E4F">
              <w:rPr>
                <w:rStyle w:val="Hipervnculo"/>
                <w:rFonts w:eastAsiaTheme="majorEastAsia"/>
                <w:noProof/>
              </w:rPr>
              <w:t>1. PROPUESTA GENERAL DE DOCENCIA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_Toc203046095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C8534" w14:textId="3B39FA21" w:rsidR="00C4563A" w:rsidRDefault="00C4563A">
          <w:pPr>
            <w:pStyle w:val="TDC2"/>
            <w:tabs>
              <w:tab w:val="right" w:leader="dot" w:pos="8630"/>
            </w:tabs>
            <w:rPr>
              <w:noProof/>
            </w:rPr>
          </w:pPr>
          <w:hyperlink w:anchor="_Toc203046096" w:history="1">
            <w:r w:rsidRPr="00DB3E4F">
              <w:rPr>
                <w:rStyle w:val="Hipervnculo"/>
                <w:rFonts w:eastAsiaTheme="majorEastAsia"/>
                <w:noProof/>
              </w:rPr>
              <w:t>a) Planeación general de actividades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_Toc203046096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9EE2C6" w14:textId="69E7F3A8" w:rsidR="00C4563A" w:rsidRDefault="00C4563A">
          <w:pPr>
            <w:pStyle w:val="TDC3"/>
            <w:tabs>
              <w:tab w:val="right" w:leader="dot" w:pos="8630"/>
            </w:tabs>
            <w:rPr>
              <w:noProof/>
            </w:rPr>
          </w:pPr>
          <w:hyperlink w:anchor="_Toc203046097" w:history="1">
            <w:r w:rsidRPr="00DB3E4F">
              <w:rPr>
                <w:rStyle w:val="Hipervnculo"/>
                <w:rFonts w:eastAsiaTheme="majorEastAsia"/>
                <w:noProof/>
              </w:rPr>
              <w:t>Pertinencia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_Toc203046097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6E9953" w14:textId="55241399" w:rsidR="00C4563A" w:rsidRDefault="00C4563A">
          <w:pPr>
            <w:pStyle w:val="TDC3"/>
            <w:tabs>
              <w:tab w:val="right" w:leader="dot" w:pos="8630"/>
            </w:tabs>
            <w:rPr>
              <w:noProof/>
            </w:rPr>
          </w:pPr>
          <w:hyperlink w:anchor="_Toc203046098" w:history="1">
            <w:r w:rsidRPr="00DB3E4F">
              <w:rPr>
                <w:rStyle w:val="Hipervnculo"/>
                <w:rFonts w:eastAsiaTheme="majorEastAsia"/>
                <w:noProof/>
              </w:rPr>
              <w:t>Calidad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_Toc203046098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FCE55C" w14:textId="6F8D2792" w:rsidR="00C4563A" w:rsidRDefault="00C4563A">
          <w:pPr>
            <w:pStyle w:val="TDC3"/>
            <w:tabs>
              <w:tab w:val="right" w:leader="dot" w:pos="8630"/>
            </w:tabs>
            <w:rPr>
              <w:noProof/>
            </w:rPr>
          </w:pPr>
          <w:hyperlink w:anchor="_Toc203046099" w:history="1">
            <w:r w:rsidRPr="00DB3E4F">
              <w:rPr>
                <w:rStyle w:val="Hipervnculo"/>
                <w:rFonts w:eastAsiaTheme="majorEastAsia"/>
                <w:noProof/>
              </w:rPr>
              <w:t>Trascendencia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_Toc203046099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F7DCF4" w14:textId="05D55A28" w:rsidR="00C4563A" w:rsidRDefault="00C4563A">
          <w:pPr>
            <w:pStyle w:val="TDC2"/>
            <w:tabs>
              <w:tab w:val="right" w:leader="dot" w:pos="8630"/>
            </w:tabs>
            <w:rPr>
              <w:noProof/>
            </w:rPr>
          </w:pPr>
          <w:hyperlink w:anchor="_Toc203046100" w:history="1">
            <w:r w:rsidRPr="00DB3E4F">
              <w:rPr>
                <w:rStyle w:val="Hipervnculo"/>
                <w:rFonts w:eastAsiaTheme="majorEastAsia"/>
                <w:noProof/>
              </w:rPr>
              <w:t>Recursos educativos digitales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_Toc203046100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E45102" w14:textId="77083D93" w:rsidR="00C4563A" w:rsidRDefault="00C4563A">
          <w:pPr>
            <w:pStyle w:val="TDC2"/>
            <w:tabs>
              <w:tab w:val="right" w:leader="dot" w:pos="8630"/>
            </w:tabs>
            <w:rPr>
              <w:noProof/>
            </w:rPr>
          </w:pPr>
          <w:hyperlink w:anchor="_Toc203046101" w:history="1">
            <w:r w:rsidRPr="00DB3E4F">
              <w:rPr>
                <w:rStyle w:val="Hipervnculo"/>
                <w:rFonts w:eastAsiaTheme="majorEastAsia"/>
                <w:noProof/>
              </w:rPr>
              <w:t>b) Evaluación diagnóstica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_Toc203046101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04A7CB" w14:textId="35A53049" w:rsidR="00C4563A" w:rsidRDefault="00C4563A">
          <w:pPr>
            <w:pStyle w:val="TDC2"/>
            <w:tabs>
              <w:tab w:val="right" w:leader="dot" w:pos="8630"/>
            </w:tabs>
            <w:rPr>
              <w:noProof/>
            </w:rPr>
          </w:pPr>
          <w:hyperlink w:anchor="_Toc203046102" w:history="1">
            <w:r w:rsidRPr="00DB3E4F">
              <w:rPr>
                <w:rStyle w:val="Hipervnculo"/>
                <w:rFonts w:eastAsiaTheme="majorEastAsia"/>
                <w:noProof/>
              </w:rPr>
              <w:t>c) Actividades de apoyo para estudiantes con dificultades de aprendizaje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_Toc203046102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A6106F" w14:textId="5D0616CB" w:rsidR="00C4563A" w:rsidRDefault="00C4563A">
          <w:pPr>
            <w:pStyle w:val="TDC2"/>
            <w:tabs>
              <w:tab w:val="right" w:leader="dot" w:pos="8630"/>
            </w:tabs>
            <w:rPr>
              <w:noProof/>
            </w:rPr>
          </w:pPr>
          <w:hyperlink w:anchor="_Toc203046103" w:history="1">
            <w:r w:rsidRPr="00DB3E4F">
              <w:rPr>
                <w:rStyle w:val="Hipervnculo"/>
                <w:rFonts w:eastAsiaTheme="majorEastAsia"/>
                <w:noProof/>
              </w:rPr>
              <w:t>d) Diseño de dos secuencias didácticas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_Toc203046103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D12534" w14:textId="5860C030" w:rsidR="00C4563A" w:rsidRDefault="00C4563A">
          <w:pPr>
            <w:pStyle w:val="TDC2"/>
            <w:tabs>
              <w:tab w:val="right" w:leader="dot" w:pos="8630"/>
            </w:tabs>
            <w:rPr>
              <w:noProof/>
            </w:rPr>
          </w:pPr>
          <w:hyperlink w:anchor="_Toc203046104" w:history="1">
            <w:r w:rsidRPr="00DB3E4F">
              <w:rPr>
                <w:rStyle w:val="Hipervnculo"/>
                <w:rFonts w:eastAsiaTheme="majorEastAsia"/>
                <w:noProof/>
              </w:rPr>
              <w:t>2. VINCULACIÓN CON EL PROYECTO DE ÁREA COMPLEMENTARIA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_Toc203046104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61E181" w14:textId="12B9DF23" w:rsidR="00C4563A" w:rsidRDefault="00C4563A">
          <w:r>
            <w:rPr>
              <w:b/>
              <w:bCs/>
              <w:noProof/>
            </w:rPr>
            <w:fldChar w:fldCharType="end"/>
          </w:r>
        </w:p>
      </w:sdtContent>
    </w:sdt>
    <w:p w14:paraId="2C1DA662" w14:textId="77777777" w:rsidR="000635AE" w:rsidRDefault="000635AE" w:rsidP="008B0430">
      <w:pPr>
        <w:pStyle w:val="p1"/>
        <w:jc w:val="both"/>
        <w:rPr>
          <w:rFonts w:ascii="Arial" w:hAnsi="Arial" w:cs="Arial"/>
          <w:b/>
          <w:bCs/>
        </w:rPr>
      </w:pPr>
    </w:p>
    <w:p w14:paraId="697270EE" w14:textId="77777777" w:rsidR="000635AE" w:rsidRDefault="000635AE" w:rsidP="008B0430">
      <w:pPr>
        <w:pStyle w:val="p1"/>
        <w:jc w:val="both"/>
        <w:rPr>
          <w:rFonts w:ascii="Arial" w:hAnsi="Arial" w:cs="Arial"/>
          <w:b/>
          <w:bCs/>
        </w:rPr>
      </w:pPr>
    </w:p>
    <w:p w14:paraId="134B54E1" w14:textId="77777777" w:rsidR="000635AE" w:rsidRDefault="000635AE" w:rsidP="008B0430">
      <w:pPr>
        <w:pStyle w:val="p1"/>
        <w:jc w:val="both"/>
        <w:rPr>
          <w:rFonts w:ascii="Arial" w:hAnsi="Arial" w:cs="Arial"/>
          <w:b/>
          <w:bCs/>
        </w:rPr>
      </w:pPr>
    </w:p>
    <w:p w14:paraId="4D112D42" w14:textId="77777777" w:rsidR="000635AE" w:rsidRDefault="000635AE" w:rsidP="008B0430">
      <w:pPr>
        <w:pStyle w:val="p1"/>
        <w:jc w:val="both"/>
        <w:rPr>
          <w:rFonts w:ascii="Arial" w:hAnsi="Arial" w:cs="Arial"/>
          <w:b/>
          <w:bCs/>
        </w:rPr>
      </w:pPr>
    </w:p>
    <w:p w14:paraId="15072F0D" w14:textId="77777777" w:rsidR="000635AE" w:rsidRDefault="000635AE" w:rsidP="008B0430">
      <w:pPr>
        <w:pStyle w:val="p1"/>
        <w:jc w:val="both"/>
        <w:rPr>
          <w:rFonts w:ascii="Arial" w:hAnsi="Arial" w:cs="Arial"/>
          <w:b/>
          <w:bCs/>
        </w:rPr>
      </w:pPr>
    </w:p>
    <w:p w14:paraId="7E4D6097" w14:textId="77777777" w:rsidR="000635AE" w:rsidRDefault="000635AE" w:rsidP="008B0430">
      <w:pPr>
        <w:pStyle w:val="p1"/>
        <w:jc w:val="both"/>
        <w:rPr>
          <w:rFonts w:ascii="Arial" w:hAnsi="Arial" w:cs="Arial"/>
          <w:b/>
          <w:bCs/>
        </w:rPr>
      </w:pPr>
    </w:p>
    <w:p w14:paraId="2C8F624D" w14:textId="77777777" w:rsidR="000635AE" w:rsidRDefault="000635AE" w:rsidP="008B0430">
      <w:pPr>
        <w:pStyle w:val="p1"/>
        <w:jc w:val="both"/>
        <w:rPr>
          <w:rFonts w:ascii="Arial" w:hAnsi="Arial" w:cs="Arial"/>
          <w:b/>
          <w:bCs/>
        </w:rPr>
      </w:pPr>
    </w:p>
    <w:p w14:paraId="03919550" w14:textId="77777777" w:rsidR="000635AE" w:rsidRDefault="000635AE" w:rsidP="008B0430">
      <w:pPr>
        <w:pStyle w:val="p1"/>
        <w:jc w:val="both"/>
        <w:rPr>
          <w:rFonts w:ascii="Arial" w:hAnsi="Arial" w:cs="Arial"/>
          <w:b/>
          <w:bCs/>
        </w:rPr>
      </w:pPr>
    </w:p>
    <w:p w14:paraId="110CA6DC" w14:textId="77777777" w:rsidR="000635AE" w:rsidRDefault="000635AE" w:rsidP="008B0430">
      <w:pPr>
        <w:pStyle w:val="p1"/>
        <w:jc w:val="both"/>
        <w:rPr>
          <w:rFonts w:ascii="Arial" w:hAnsi="Arial" w:cs="Arial"/>
          <w:b/>
          <w:bCs/>
        </w:rPr>
      </w:pPr>
    </w:p>
    <w:p w14:paraId="55D6A3A0" w14:textId="77777777" w:rsidR="000635AE" w:rsidRDefault="000635AE" w:rsidP="008B0430">
      <w:pPr>
        <w:pStyle w:val="p1"/>
        <w:jc w:val="both"/>
        <w:rPr>
          <w:rFonts w:ascii="Arial" w:hAnsi="Arial" w:cs="Arial"/>
          <w:b/>
          <w:bCs/>
        </w:rPr>
      </w:pPr>
    </w:p>
    <w:p w14:paraId="68C14BE4" w14:textId="77777777" w:rsidR="000635AE" w:rsidRDefault="000635AE" w:rsidP="008B0430">
      <w:pPr>
        <w:pStyle w:val="p1"/>
        <w:jc w:val="both"/>
        <w:rPr>
          <w:rFonts w:ascii="Arial" w:hAnsi="Arial" w:cs="Arial"/>
          <w:b/>
          <w:bCs/>
        </w:rPr>
      </w:pPr>
    </w:p>
    <w:p w14:paraId="616B4C78" w14:textId="77777777" w:rsidR="000635AE" w:rsidRDefault="000635AE" w:rsidP="008B0430">
      <w:pPr>
        <w:pStyle w:val="p1"/>
        <w:jc w:val="both"/>
        <w:rPr>
          <w:rFonts w:ascii="Arial" w:hAnsi="Arial" w:cs="Arial"/>
          <w:b/>
          <w:bCs/>
        </w:rPr>
      </w:pPr>
    </w:p>
    <w:p w14:paraId="73F2C258" w14:textId="77777777" w:rsidR="000635AE" w:rsidRDefault="000635AE" w:rsidP="008B0430">
      <w:pPr>
        <w:pStyle w:val="p1"/>
        <w:jc w:val="both"/>
        <w:rPr>
          <w:rFonts w:ascii="Arial" w:hAnsi="Arial" w:cs="Arial"/>
          <w:b/>
          <w:bCs/>
        </w:rPr>
      </w:pPr>
    </w:p>
    <w:p w14:paraId="54D94AC5" w14:textId="77777777" w:rsidR="000635AE" w:rsidRDefault="000635AE" w:rsidP="008B0430">
      <w:pPr>
        <w:pStyle w:val="p1"/>
        <w:jc w:val="both"/>
        <w:rPr>
          <w:rFonts w:ascii="Arial" w:hAnsi="Arial" w:cs="Arial"/>
          <w:b/>
          <w:bCs/>
        </w:rPr>
      </w:pPr>
    </w:p>
    <w:p w14:paraId="7A65E28F" w14:textId="0884CB28" w:rsidR="001078FA" w:rsidRPr="001078FA" w:rsidRDefault="001078FA" w:rsidP="000635AE">
      <w:pPr>
        <w:pStyle w:val="Ttulo1"/>
      </w:pPr>
      <w:bookmarkStart w:id="0" w:name="_Toc203046095"/>
      <w:r w:rsidRPr="001078FA">
        <w:lastRenderedPageBreak/>
        <w:t>1. PROPUESTA GENERAL DE DOCENCIA</w:t>
      </w:r>
      <w:bookmarkEnd w:id="0"/>
    </w:p>
    <w:p w14:paraId="01EC5B7D" w14:textId="13445551" w:rsidR="001078FA" w:rsidRPr="001078FA" w:rsidRDefault="001078FA" w:rsidP="000635AE">
      <w:pPr>
        <w:pStyle w:val="Ttulo2"/>
      </w:pPr>
      <w:bookmarkStart w:id="1" w:name="_Toc203046096"/>
      <w:r w:rsidRPr="001078FA">
        <w:t>a) Planeación general de actividades</w:t>
      </w:r>
      <w:bookmarkEnd w:id="1"/>
    </w:p>
    <w:p w14:paraId="55DA6DDF" w14:textId="44FED1AB" w:rsidR="00CA52F5" w:rsidRDefault="00CA52F5" w:rsidP="002159D5">
      <w:pPr>
        <w:spacing w:before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 xml:space="preserve">Este Proyecto de Docencia toma como base los Programas de Psicología I y II </w:t>
      </w:r>
      <w:sdt>
        <w:sdtPr>
          <w:rPr>
            <w:rFonts w:ascii="Arial" w:hAnsi="Arial" w:cs="Arial"/>
            <w:color w:val="000000" w:themeColor="text1"/>
          </w:rPr>
          <w:id w:val="-305474044"/>
          <w:citation/>
        </w:sdtPr>
        <w:sdtEndPr/>
        <w:sdtContent>
          <w:r w:rsidR="000C3D3B" w:rsidRPr="000C3D3B">
            <w:rPr>
              <w:rFonts w:ascii="Arial" w:hAnsi="Arial" w:cs="Arial"/>
              <w:color w:val="000000" w:themeColor="text1"/>
            </w:rPr>
            <w:fldChar w:fldCharType="begin"/>
          </w:r>
          <w:r w:rsidR="000C3D3B" w:rsidRPr="000C3D3B">
            <w:rPr>
              <w:rFonts w:ascii="Arial" w:hAnsi="Arial" w:cs="Arial"/>
              <w:color w:val="000000" w:themeColor="text1"/>
              <w:lang w:val="es-419"/>
            </w:rPr>
            <w:instrText xml:space="preserve"> CITATION Pro162 \l 22538 </w:instrText>
          </w:r>
          <w:r w:rsidR="000C3D3B" w:rsidRPr="000C3D3B">
            <w:rPr>
              <w:rFonts w:ascii="Arial" w:hAnsi="Arial" w:cs="Arial"/>
              <w:color w:val="000000" w:themeColor="text1"/>
            </w:rPr>
            <w:fldChar w:fldCharType="separate"/>
          </w:r>
          <w:r w:rsidR="000C3D3B" w:rsidRPr="000C3D3B">
            <w:rPr>
              <w:rFonts w:ascii="Arial" w:hAnsi="Arial" w:cs="Arial"/>
              <w:noProof/>
              <w:color w:val="000000" w:themeColor="text1"/>
              <w:lang w:val="es-419"/>
            </w:rPr>
            <w:t>(Programas de Psicología, 2016)</w:t>
          </w:r>
          <w:r w:rsidR="000C3D3B" w:rsidRPr="000C3D3B">
            <w:rPr>
              <w:rFonts w:ascii="Arial" w:hAnsi="Arial" w:cs="Arial"/>
              <w:color w:val="000000" w:themeColor="text1"/>
            </w:rPr>
            <w:fldChar w:fldCharType="end"/>
          </w:r>
        </w:sdtContent>
      </w:sdt>
      <w:r w:rsidRPr="009B744C">
        <w:rPr>
          <w:rFonts w:ascii="Arial" w:hAnsi="Arial" w:cs="Arial"/>
        </w:rPr>
        <w:t>, autorizados por el Consejo Técnico del Colegio, y plantea una estrategia de enseñanza centrada en la formación crítica, inclusiva y contextualizada. En especial, la incorporación de la perspectiva de género será un eje rector en el quinto semestre</w:t>
      </w:r>
      <w:r w:rsidR="00791E64">
        <w:rPr>
          <w:rFonts w:ascii="Arial" w:hAnsi="Arial" w:cs="Arial"/>
        </w:rPr>
        <w:t>;</w:t>
      </w:r>
      <w:r w:rsidRPr="009B744C">
        <w:rPr>
          <w:rFonts w:ascii="Arial" w:hAnsi="Arial" w:cs="Arial"/>
        </w:rPr>
        <w:t xml:space="preserve"> esta visión </w:t>
      </w:r>
      <w:r w:rsidR="00791E64">
        <w:rPr>
          <w:rFonts w:ascii="Arial" w:hAnsi="Arial" w:cs="Arial"/>
        </w:rPr>
        <w:t xml:space="preserve">se integra </w:t>
      </w:r>
      <w:r w:rsidRPr="009B744C">
        <w:rPr>
          <w:rFonts w:ascii="Arial" w:hAnsi="Arial" w:cs="Arial"/>
        </w:rPr>
        <w:t>en la Estrategia Didáctica correspondiente.</w:t>
      </w:r>
    </w:p>
    <w:p w14:paraId="37B5ECC3" w14:textId="0C8F605E" w:rsidR="00CA52F5" w:rsidRDefault="00CA52F5" w:rsidP="002159D5">
      <w:pPr>
        <w:spacing w:before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Los aprendizajes que busc</w:t>
      </w:r>
      <w:r w:rsidR="00217A75">
        <w:rPr>
          <w:rFonts w:ascii="Arial" w:hAnsi="Arial" w:cs="Arial"/>
        </w:rPr>
        <w:t>o establecer con mis estudiantes</w:t>
      </w:r>
      <w:r w:rsidRPr="009B744C">
        <w:rPr>
          <w:rFonts w:ascii="Arial" w:hAnsi="Arial" w:cs="Arial"/>
        </w:rPr>
        <w:t xml:space="preserve"> están normativamente definidos por el </w:t>
      </w:r>
      <w:r>
        <w:rPr>
          <w:rFonts w:ascii="Arial" w:hAnsi="Arial" w:cs="Arial"/>
        </w:rPr>
        <w:t>P</w:t>
      </w:r>
      <w:r w:rsidRPr="009B744C">
        <w:rPr>
          <w:rFonts w:ascii="Arial" w:hAnsi="Arial" w:cs="Arial"/>
        </w:rPr>
        <w:t>rograma</w:t>
      </w:r>
      <w:r w:rsidR="00A85A6D">
        <w:rPr>
          <w:rFonts w:ascii="Arial" w:hAnsi="Arial" w:cs="Arial"/>
        </w:rPr>
        <w:t xml:space="preserve"> y son presc</w:t>
      </w:r>
      <w:r w:rsidR="00532E43">
        <w:rPr>
          <w:rFonts w:ascii="Arial" w:hAnsi="Arial" w:cs="Arial"/>
        </w:rPr>
        <w:t>riptivos</w:t>
      </w:r>
      <w:r w:rsidRPr="009B744C">
        <w:rPr>
          <w:rFonts w:ascii="Arial" w:hAnsi="Arial" w:cs="Arial"/>
        </w:rPr>
        <w:t xml:space="preserve">, lo que implica que deben alcanzarse mediante el uso de estrategias pedagógicas estructuradas y actividades diseñadas intencionalmente. Las acciones principales que desarrollarán </w:t>
      </w:r>
      <w:r w:rsidR="00532E43">
        <w:rPr>
          <w:rFonts w:ascii="Arial" w:hAnsi="Arial" w:cs="Arial"/>
        </w:rPr>
        <w:t xml:space="preserve">mis </w:t>
      </w:r>
      <w:r w:rsidRPr="009B744C">
        <w:rPr>
          <w:rFonts w:ascii="Arial" w:hAnsi="Arial" w:cs="Arial"/>
        </w:rPr>
        <w:t>estudiantes en ambos cursos incluirán:</w:t>
      </w:r>
    </w:p>
    <w:p w14:paraId="5948CC21" w14:textId="77777777" w:rsidR="00CA52F5" w:rsidRPr="009B744C" w:rsidRDefault="00CA52F5" w:rsidP="002159D5">
      <w:pPr>
        <w:pStyle w:val="Prrafodelista"/>
        <w:numPr>
          <w:ilvl w:val="0"/>
          <w:numId w:val="10"/>
        </w:numPr>
        <w:spacing w:before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Exposiciones grupales (de 4 o 5 estudiantes) sobre temáticas del programa.</w:t>
      </w:r>
    </w:p>
    <w:p w14:paraId="58CBFF47" w14:textId="77777777" w:rsidR="00CA52F5" w:rsidRPr="009B744C" w:rsidRDefault="00CA52F5" w:rsidP="002159D5">
      <w:pPr>
        <w:pStyle w:val="Prrafodelista"/>
        <w:numPr>
          <w:ilvl w:val="0"/>
          <w:numId w:val="10"/>
        </w:numPr>
        <w:spacing w:before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Investigación documental y digital, tanto en biblioteca como en línea, para sustentar sus Ensayos e Informes.</w:t>
      </w:r>
    </w:p>
    <w:p w14:paraId="250D3936" w14:textId="77777777" w:rsidR="00CA52F5" w:rsidRPr="009B744C" w:rsidRDefault="00CA52F5" w:rsidP="002159D5">
      <w:pPr>
        <w:pStyle w:val="Prrafodelista"/>
        <w:numPr>
          <w:ilvl w:val="0"/>
          <w:numId w:val="10"/>
        </w:numPr>
        <w:spacing w:before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Desarrollo de competencias tecnológicas, como el uso eficaz de Word y PowerPoint.</w:t>
      </w:r>
    </w:p>
    <w:p w14:paraId="07588E1C" w14:textId="1C92CA19" w:rsidR="00CA52F5" w:rsidRPr="009B744C" w:rsidRDefault="00CA52F5" w:rsidP="002159D5">
      <w:pPr>
        <w:pStyle w:val="Prrafodelista"/>
        <w:numPr>
          <w:ilvl w:val="0"/>
          <w:numId w:val="10"/>
        </w:numPr>
        <w:spacing w:before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Mejora de sus habilidades de redacción (ortografía, gramática, puntuación</w:t>
      </w:r>
      <w:r w:rsidR="00590511">
        <w:rPr>
          <w:rFonts w:ascii="Arial" w:hAnsi="Arial" w:cs="Arial"/>
        </w:rPr>
        <w:t xml:space="preserve"> y sintaxis</w:t>
      </w:r>
      <w:r w:rsidRPr="009B744C">
        <w:rPr>
          <w:rFonts w:ascii="Arial" w:hAnsi="Arial" w:cs="Arial"/>
        </w:rPr>
        <w:t>).</w:t>
      </w:r>
    </w:p>
    <w:p w14:paraId="6B507234" w14:textId="77777777" w:rsidR="00CA52F5" w:rsidRPr="009B744C" w:rsidRDefault="00CA52F5" w:rsidP="002159D5">
      <w:pPr>
        <w:pStyle w:val="Prrafodelista"/>
        <w:numPr>
          <w:ilvl w:val="0"/>
          <w:numId w:val="10"/>
        </w:numPr>
        <w:spacing w:before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Trabajo colaborativo mediado por la plataforma Teams de Microsoft.</w:t>
      </w:r>
    </w:p>
    <w:p w14:paraId="4107732D" w14:textId="05091ED5" w:rsidR="00CA52F5" w:rsidRPr="000C3D3B" w:rsidRDefault="00CA52F5" w:rsidP="00295047">
      <w:pPr>
        <w:pStyle w:val="Prrafodelista"/>
        <w:numPr>
          <w:ilvl w:val="0"/>
          <w:numId w:val="10"/>
        </w:numPr>
        <w:spacing w:before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Elaboración de productos de aprendizaje (resignificaciones) mediante mapas conceptuales, resúmenes y presentaciones</w:t>
      </w:r>
      <w:r w:rsidR="00517600">
        <w:rPr>
          <w:rFonts w:ascii="Arial" w:hAnsi="Arial" w:cs="Arial"/>
        </w:rPr>
        <w:t>, entre otras formas</w:t>
      </w:r>
      <w:r w:rsidR="00217A75">
        <w:rPr>
          <w:rFonts w:ascii="Arial" w:hAnsi="Arial" w:cs="Arial"/>
        </w:rPr>
        <w:t xml:space="preserve"> de organizadores gráficos.</w:t>
      </w:r>
    </w:p>
    <w:p w14:paraId="4CB99DB3" w14:textId="71770A7D" w:rsidR="001078FA" w:rsidRPr="001078FA" w:rsidRDefault="00590511" w:rsidP="00295047">
      <w:pPr>
        <w:pStyle w:val="p4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Cada uno de mis grupos </w:t>
      </w:r>
      <w:r w:rsidR="001078FA" w:rsidRPr="001078FA">
        <w:rPr>
          <w:rFonts w:ascii="Arial" w:hAnsi="Arial" w:cs="Arial"/>
        </w:rPr>
        <w:t xml:space="preserve">trabajará con </w:t>
      </w:r>
      <w:r>
        <w:rPr>
          <w:rFonts w:ascii="Arial" w:hAnsi="Arial" w:cs="Arial"/>
        </w:rPr>
        <w:t>equipos</w:t>
      </w:r>
      <w:r w:rsidR="001078FA" w:rsidRPr="001078FA">
        <w:rPr>
          <w:rFonts w:ascii="Arial" w:hAnsi="Arial" w:cs="Arial"/>
        </w:rPr>
        <w:t xml:space="preserve"> mixtos de estudiantes, y con apoyo constante de herramientas digitales</w:t>
      </w:r>
      <w:r w:rsidR="001238F2">
        <w:rPr>
          <w:rFonts w:ascii="Arial" w:hAnsi="Arial" w:cs="Arial"/>
        </w:rPr>
        <w:t xml:space="preserve"> como </w:t>
      </w:r>
      <w:r w:rsidR="00C1400E">
        <w:rPr>
          <w:rFonts w:ascii="Arial" w:hAnsi="Arial" w:cs="Arial"/>
        </w:rPr>
        <w:t xml:space="preserve">presentaciones </w:t>
      </w:r>
      <w:r w:rsidR="001238F2">
        <w:rPr>
          <w:rFonts w:ascii="Arial" w:hAnsi="Arial" w:cs="Arial"/>
        </w:rPr>
        <w:t>PowerPoint</w:t>
      </w:r>
      <w:r w:rsidR="001078FA" w:rsidRPr="001078FA">
        <w:rPr>
          <w:rFonts w:ascii="Arial" w:hAnsi="Arial" w:cs="Arial"/>
        </w:rPr>
        <w:t xml:space="preserve"> </w:t>
      </w:r>
      <w:r w:rsidR="00C1400E">
        <w:rPr>
          <w:rFonts w:ascii="Arial" w:hAnsi="Arial" w:cs="Arial"/>
        </w:rPr>
        <w:t xml:space="preserve">elaboradas por mí para ser </w:t>
      </w:r>
      <w:r w:rsidR="001078FA" w:rsidRPr="001078FA">
        <w:rPr>
          <w:rFonts w:ascii="Arial" w:hAnsi="Arial" w:cs="Arial"/>
        </w:rPr>
        <w:t>proyect</w:t>
      </w:r>
      <w:r w:rsidR="00C1400E">
        <w:rPr>
          <w:rFonts w:ascii="Arial" w:hAnsi="Arial" w:cs="Arial"/>
        </w:rPr>
        <w:t>adas</w:t>
      </w:r>
      <w:r w:rsidR="00697736">
        <w:rPr>
          <w:rFonts w:ascii="Arial" w:hAnsi="Arial" w:cs="Arial"/>
        </w:rPr>
        <w:t xml:space="preserve"> y</w:t>
      </w:r>
      <w:r w:rsidR="001078FA" w:rsidRPr="001078FA">
        <w:rPr>
          <w:rFonts w:ascii="Arial" w:hAnsi="Arial" w:cs="Arial"/>
        </w:rPr>
        <w:t xml:space="preserve"> Microsoft Teams</w:t>
      </w:r>
      <w:r w:rsidR="00697736">
        <w:rPr>
          <w:rFonts w:ascii="Arial" w:hAnsi="Arial" w:cs="Arial"/>
        </w:rPr>
        <w:t>,</w:t>
      </w:r>
      <w:r w:rsidR="001078FA" w:rsidRPr="001078FA">
        <w:rPr>
          <w:rFonts w:ascii="Arial" w:hAnsi="Arial" w:cs="Arial"/>
        </w:rPr>
        <w:t xml:space="preserve"> </w:t>
      </w:r>
      <w:r w:rsidR="00C1400E">
        <w:rPr>
          <w:rFonts w:ascii="Arial" w:hAnsi="Arial" w:cs="Arial"/>
        </w:rPr>
        <w:t>que cuenta con</w:t>
      </w:r>
      <w:r w:rsidR="001078FA" w:rsidRPr="001078FA">
        <w:rPr>
          <w:rFonts w:ascii="Arial" w:hAnsi="Arial" w:cs="Arial"/>
        </w:rPr>
        <w:t xml:space="preserve"> espacios virtuales colaborativos.</w:t>
      </w:r>
    </w:p>
    <w:p w14:paraId="07E3B7F8" w14:textId="45CF2012" w:rsidR="001078FA" w:rsidRPr="001078FA" w:rsidRDefault="001078FA" w:rsidP="00295047">
      <w:pPr>
        <w:pStyle w:val="p4"/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lastRenderedPageBreak/>
        <w:t xml:space="preserve">Las actividades programadas para ambos semestres promueven la apropiación significativa de los contenidos, mediante metodologías activas como el aprendizaje basado en proyectos, el trabajo colaborativo, la investigación de </w:t>
      </w:r>
      <w:r w:rsidRPr="00697736">
        <w:rPr>
          <w:rFonts w:ascii="Arial" w:hAnsi="Arial" w:cs="Arial"/>
          <w:b/>
          <w:bCs/>
        </w:rPr>
        <w:t>campo y documental</w:t>
      </w:r>
      <w:r w:rsidRPr="001078FA">
        <w:rPr>
          <w:rFonts w:ascii="Arial" w:hAnsi="Arial" w:cs="Arial"/>
        </w:rPr>
        <w:t>, y la creación de productos académicos. A continuación describ</w:t>
      </w:r>
      <w:r w:rsidR="00697736">
        <w:rPr>
          <w:rFonts w:ascii="Arial" w:hAnsi="Arial" w:cs="Arial"/>
        </w:rPr>
        <w:t>o</w:t>
      </w:r>
      <w:r w:rsidRPr="001078FA">
        <w:rPr>
          <w:rFonts w:ascii="Arial" w:hAnsi="Arial" w:cs="Arial"/>
        </w:rPr>
        <w:t xml:space="preserve"> las principales acciones:</w:t>
      </w:r>
    </w:p>
    <w:p w14:paraId="461553B3" w14:textId="77777777" w:rsidR="001078FA" w:rsidRPr="001078FA" w:rsidRDefault="001078FA" w:rsidP="00295047">
      <w:pPr>
        <w:pStyle w:val="p1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Style w:val="s1"/>
          <w:rFonts w:ascii="Arial" w:hAnsi="Arial" w:cs="Arial"/>
          <w:b/>
          <w:bCs/>
        </w:rPr>
        <w:t>Exposiciones grupales</w:t>
      </w:r>
      <w:r w:rsidRPr="001078FA">
        <w:rPr>
          <w:rFonts w:ascii="Arial" w:hAnsi="Arial" w:cs="Arial"/>
        </w:rPr>
        <w:t xml:space="preserve"> (4-5 integrantes) sobre temas seleccionados del programa.</w:t>
      </w:r>
    </w:p>
    <w:p w14:paraId="3B38D31E" w14:textId="77777777" w:rsidR="001078FA" w:rsidRPr="001078FA" w:rsidRDefault="001078FA" w:rsidP="00295047">
      <w:pPr>
        <w:pStyle w:val="p1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Style w:val="s1"/>
          <w:rFonts w:ascii="Arial" w:hAnsi="Arial" w:cs="Arial"/>
          <w:b/>
          <w:bCs/>
        </w:rPr>
        <w:t>Investigación documental y digital</w:t>
      </w:r>
      <w:r w:rsidRPr="001078FA">
        <w:rPr>
          <w:rFonts w:ascii="Arial" w:hAnsi="Arial" w:cs="Arial"/>
        </w:rPr>
        <w:t xml:space="preserve"> en bibliotecas físicas y fuentes electrónicas.</w:t>
      </w:r>
    </w:p>
    <w:p w14:paraId="0E07FE9E" w14:textId="77777777" w:rsidR="001078FA" w:rsidRPr="001078FA" w:rsidRDefault="001078FA" w:rsidP="00295047">
      <w:pPr>
        <w:pStyle w:val="p1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  <w:b/>
          <w:bCs/>
        </w:rPr>
        <w:t>Elaboración de ensayos e informes</w:t>
      </w:r>
      <w:r w:rsidRPr="001078FA">
        <w:rPr>
          <w:rStyle w:val="s1"/>
          <w:rFonts w:ascii="Arial" w:hAnsi="Arial" w:cs="Arial"/>
        </w:rPr>
        <w:t xml:space="preserve"> con uso de normas APA.</w:t>
      </w:r>
    </w:p>
    <w:p w14:paraId="63BFA945" w14:textId="755C829E" w:rsidR="001078FA" w:rsidRPr="001078FA" w:rsidRDefault="001078FA" w:rsidP="00295047">
      <w:pPr>
        <w:pStyle w:val="p1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Style w:val="s1"/>
          <w:rFonts w:ascii="Arial" w:hAnsi="Arial" w:cs="Arial"/>
          <w:b/>
          <w:bCs/>
        </w:rPr>
        <w:t>Desarrollo de competencias digitales</w:t>
      </w:r>
      <w:r w:rsidRPr="001078FA">
        <w:rPr>
          <w:rFonts w:ascii="Arial" w:hAnsi="Arial" w:cs="Arial"/>
        </w:rPr>
        <w:t>, incluyendo el manejo de Word, PowerPoint</w:t>
      </w:r>
      <w:r w:rsidR="005A2E51">
        <w:rPr>
          <w:rFonts w:ascii="Arial" w:hAnsi="Arial" w:cs="Arial"/>
        </w:rPr>
        <w:t>,</w:t>
      </w:r>
      <w:r w:rsidRPr="001078FA">
        <w:rPr>
          <w:rFonts w:ascii="Arial" w:hAnsi="Arial" w:cs="Arial"/>
        </w:rPr>
        <w:t xml:space="preserve"> edición de video</w:t>
      </w:r>
      <w:r w:rsidR="005A2E51">
        <w:rPr>
          <w:rFonts w:ascii="Arial" w:hAnsi="Arial" w:cs="Arial"/>
        </w:rPr>
        <w:t xml:space="preserve"> y diseño de infografías</w:t>
      </w:r>
      <w:r w:rsidRPr="001078FA">
        <w:rPr>
          <w:rFonts w:ascii="Arial" w:hAnsi="Arial" w:cs="Arial"/>
        </w:rPr>
        <w:t>.</w:t>
      </w:r>
    </w:p>
    <w:p w14:paraId="4ACDACE8" w14:textId="77777777" w:rsidR="001078FA" w:rsidRPr="001078FA" w:rsidRDefault="001078FA" w:rsidP="00295047">
      <w:pPr>
        <w:pStyle w:val="p1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  <w:b/>
          <w:bCs/>
        </w:rPr>
        <w:t>Producción de mapas conceptuales, infografías y resúmenes</w:t>
      </w:r>
      <w:r w:rsidRPr="001078FA">
        <w:rPr>
          <w:rStyle w:val="s1"/>
          <w:rFonts w:ascii="Arial" w:hAnsi="Arial" w:cs="Arial"/>
        </w:rPr>
        <w:t xml:space="preserve"> como formas de resignificación del conocimiento.</w:t>
      </w:r>
    </w:p>
    <w:p w14:paraId="4F6F2F40" w14:textId="77777777" w:rsidR="001078FA" w:rsidRPr="001078FA" w:rsidRDefault="001078FA" w:rsidP="00295047">
      <w:pPr>
        <w:pStyle w:val="p1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Style w:val="s1"/>
          <w:rFonts w:ascii="Arial" w:hAnsi="Arial" w:cs="Arial"/>
          <w:b/>
          <w:bCs/>
        </w:rPr>
        <w:t>Uso de Microsoft Teams</w:t>
      </w:r>
      <w:r w:rsidRPr="001078FA">
        <w:rPr>
          <w:rFonts w:ascii="Arial" w:hAnsi="Arial" w:cs="Arial"/>
        </w:rPr>
        <w:t xml:space="preserve"> como plataforma de trabajo colaborativo y evaluación.</w:t>
      </w:r>
    </w:p>
    <w:p w14:paraId="1F174FEB" w14:textId="095F2490" w:rsidR="00802840" w:rsidRPr="00802840" w:rsidRDefault="001078FA" w:rsidP="00802840">
      <w:pPr>
        <w:pStyle w:val="p1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Style w:val="s1"/>
          <w:rFonts w:ascii="Arial" w:hAnsi="Arial" w:cs="Arial"/>
          <w:b/>
          <w:bCs/>
        </w:rPr>
        <w:t>Comunicación continua</w:t>
      </w:r>
      <w:r w:rsidRPr="001078FA">
        <w:rPr>
          <w:rFonts w:ascii="Arial" w:hAnsi="Arial" w:cs="Arial"/>
        </w:rPr>
        <w:t xml:space="preserve"> con el alumnado a través de </w:t>
      </w:r>
      <w:r w:rsidR="0009001E">
        <w:rPr>
          <w:rFonts w:ascii="Arial" w:hAnsi="Arial" w:cs="Arial"/>
        </w:rPr>
        <w:t xml:space="preserve">un </w:t>
      </w:r>
      <w:r w:rsidRPr="001078FA">
        <w:rPr>
          <w:rFonts w:ascii="Arial" w:hAnsi="Arial" w:cs="Arial"/>
        </w:rPr>
        <w:t xml:space="preserve">grupo cerrado en </w:t>
      </w:r>
      <w:r w:rsidRPr="00D81787">
        <w:rPr>
          <w:rFonts w:ascii="Arial" w:hAnsi="Arial" w:cs="Arial"/>
          <w:b/>
          <w:bCs/>
        </w:rPr>
        <w:t>Facebook</w:t>
      </w:r>
      <w:r w:rsidRPr="001078FA">
        <w:rPr>
          <w:rFonts w:ascii="Arial" w:hAnsi="Arial" w:cs="Arial"/>
        </w:rPr>
        <w:t xml:space="preserve"> par</w:t>
      </w:r>
      <w:r w:rsidR="00745F76">
        <w:rPr>
          <w:rFonts w:ascii="Arial" w:hAnsi="Arial" w:cs="Arial"/>
        </w:rPr>
        <w:t xml:space="preserve">a </w:t>
      </w:r>
      <w:r w:rsidR="0009001E">
        <w:rPr>
          <w:rFonts w:ascii="Arial" w:hAnsi="Arial" w:cs="Arial"/>
        </w:rPr>
        <w:t>todos mis estudiantes de esta generación</w:t>
      </w:r>
      <w:r w:rsidRPr="001078FA">
        <w:rPr>
          <w:rFonts w:ascii="Arial" w:hAnsi="Arial" w:cs="Arial"/>
        </w:rPr>
        <w:t>.</w:t>
      </w:r>
      <w:r w:rsidR="00802840">
        <w:rPr>
          <w:rFonts w:ascii="Arial" w:hAnsi="Arial" w:cs="Arial"/>
        </w:rPr>
        <w:t xml:space="preserve"> Dicho grupo cerrado y privado se encuentra en la siguiente dirección web:</w:t>
      </w:r>
    </w:p>
    <w:p w14:paraId="77748476" w14:textId="038EF9F1" w:rsidR="001078FA" w:rsidRPr="001078FA" w:rsidRDefault="00F47181" w:rsidP="00802840">
      <w:pPr>
        <w:pStyle w:val="p1"/>
        <w:spacing w:line="360" w:lineRule="auto"/>
        <w:ind w:left="709"/>
        <w:jc w:val="both"/>
        <w:rPr>
          <w:rFonts w:ascii="Arial" w:hAnsi="Arial" w:cs="Arial"/>
        </w:rPr>
      </w:pPr>
      <w:r w:rsidRPr="00F47181">
        <w:rPr>
          <w:rFonts w:ascii="Arial" w:hAnsi="Arial" w:cs="Arial"/>
        </w:rPr>
        <w:t xml:space="preserve"> </w:t>
      </w:r>
      <w:hyperlink r:id="rId11" w:history="1">
        <w:r w:rsidRPr="00F837E8">
          <w:rPr>
            <w:rStyle w:val="Hipervnculo"/>
            <w:rFonts w:ascii="Arial" w:hAnsi="Arial" w:cs="Arial"/>
          </w:rPr>
          <w:t>https</w:t>
        </w:r>
        <w:r w:rsidRPr="00F837E8">
          <w:rPr>
            <w:rStyle w:val="Hipervnculo"/>
            <w:rFonts w:ascii="Arial" w:hAnsi="Arial" w:cs="Arial"/>
          </w:rPr>
          <w:t>:</w:t>
        </w:r>
        <w:r w:rsidRPr="00F837E8">
          <w:rPr>
            <w:rStyle w:val="Hipervnculo"/>
            <w:rFonts w:ascii="Arial" w:hAnsi="Arial" w:cs="Arial"/>
          </w:rPr>
          <w:t>//www.facebook.com/groups/737523769224596</w:t>
        </w:r>
      </w:hyperlink>
    </w:p>
    <w:p w14:paraId="45A6B99E" w14:textId="53BE447E" w:rsidR="000C3D3B" w:rsidRPr="00D81787" w:rsidRDefault="001078FA" w:rsidP="00D81787">
      <w:pPr>
        <w:pStyle w:val="p1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09001E">
        <w:rPr>
          <w:rStyle w:val="s1"/>
          <w:rFonts w:ascii="Arial" w:hAnsi="Arial" w:cs="Arial"/>
          <w:b/>
          <w:bCs/>
        </w:rPr>
        <w:t>Apoyo con recursos educativos permanentes</w:t>
      </w:r>
      <w:r w:rsidRPr="0009001E">
        <w:rPr>
          <w:rFonts w:ascii="Arial" w:hAnsi="Arial" w:cs="Arial"/>
        </w:rPr>
        <w:t xml:space="preserve"> en línea mediante la página </w:t>
      </w:r>
      <w:r w:rsidR="0009001E" w:rsidRPr="0009001E">
        <w:rPr>
          <w:rFonts w:ascii="Arial" w:hAnsi="Arial" w:cs="Arial"/>
        </w:rPr>
        <w:t xml:space="preserve">web de Psicología: </w:t>
      </w:r>
      <w:hyperlink r:id="rId12" w:history="1">
        <w:r w:rsidR="0009001E" w:rsidRPr="0009001E">
          <w:rPr>
            <w:rStyle w:val="Hipervnculo"/>
            <w:rFonts w:ascii="Arial" w:hAnsi="Arial" w:cs="Arial"/>
          </w:rPr>
          <w:t>www.psicowebcchn.net</w:t>
        </w:r>
      </w:hyperlink>
      <w:r w:rsidR="0009001E" w:rsidRPr="0009001E">
        <w:rPr>
          <w:rFonts w:ascii="Arial" w:hAnsi="Arial" w:cs="Arial"/>
        </w:rPr>
        <w:t xml:space="preserve"> </w:t>
      </w:r>
    </w:p>
    <w:p w14:paraId="0D20A0E2" w14:textId="086298A6" w:rsidR="00096E88" w:rsidRPr="0009001E" w:rsidRDefault="000C3D3B" w:rsidP="000C3D3B">
      <w:pPr>
        <w:pStyle w:val="Prrafodelista"/>
        <w:spacing w:before="240" w:line="360" w:lineRule="auto"/>
        <w:ind w:left="0"/>
        <w:jc w:val="both"/>
        <w:rPr>
          <w:rFonts w:ascii="Arial" w:hAnsi="Arial" w:cs="Arial"/>
        </w:rPr>
      </w:pPr>
      <w:r w:rsidRPr="000C3D3B">
        <w:rPr>
          <w:rFonts w:ascii="Arial" w:hAnsi="Arial" w:cs="Arial"/>
        </w:rPr>
        <w:t>A continuación, se explican los criterios institucionales que enmarcan este Proyecto.</w:t>
      </w:r>
    </w:p>
    <w:p w14:paraId="4D640536" w14:textId="73C758E6" w:rsidR="001078FA" w:rsidRPr="0009001E" w:rsidRDefault="001078FA" w:rsidP="000635AE">
      <w:pPr>
        <w:pStyle w:val="Ttulo3"/>
      </w:pPr>
      <w:bookmarkStart w:id="2" w:name="_Toc203046097"/>
      <w:r w:rsidRPr="0009001E">
        <w:t>Pertinencia</w:t>
      </w:r>
      <w:bookmarkEnd w:id="2"/>
    </w:p>
    <w:p w14:paraId="638236A2" w14:textId="49115FE3" w:rsidR="001078FA" w:rsidRPr="001078FA" w:rsidRDefault="001078FA" w:rsidP="00295047">
      <w:pPr>
        <w:pStyle w:val="p4"/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 xml:space="preserve">Todas las actividades están directamente alineadas con los objetivos y aprendizajes esperados del programa oficial. </w:t>
      </w:r>
      <w:r w:rsidR="00503622">
        <w:rPr>
          <w:rFonts w:ascii="Arial" w:hAnsi="Arial" w:cs="Arial"/>
        </w:rPr>
        <w:t>P</w:t>
      </w:r>
      <w:r w:rsidRPr="001078FA">
        <w:rPr>
          <w:rFonts w:ascii="Arial" w:hAnsi="Arial" w:cs="Arial"/>
        </w:rPr>
        <w:t>art</w:t>
      </w:r>
      <w:r w:rsidR="00503622">
        <w:rPr>
          <w:rFonts w:ascii="Arial" w:hAnsi="Arial" w:cs="Arial"/>
        </w:rPr>
        <w:t>o</w:t>
      </w:r>
      <w:r w:rsidRPr="001078FA">
        <w:rPr>
          <w:rFonts w:ascii="Arial" w:hAnsi="Arial" w:cs="Arial"/>
        </w:rPr>
        <w:t xml:space="preserve"> de un diagnóstico inicial para adaptar la enseñanza a las necesidades del grupo. Las estrategias están diseñadas para responder al contexto real del alumnado y promover la participación activa de todos.</w:t>
      </w:r>
    </w:p>
    <w:p w14:paraId="07A97C09" w14:textId="78504D1A" w:rsidR="001078FA" w:rsidRPr="001078FA" w:rsidRDefault="001078FA" w:rsidP="000635AE">
      <w:pPr>
        <w:pStyle w:val="Ttulo3"/>
      </w:pPr>
      <w:bookmarkStart w:id="3" w:name="_Toc203046098"/>
      <w:r w:rsidRPr="001078FA">
        <w:lastRenderedPageBreak/>
        <w:t>Calidad</w:t>
      </w:r>
      <w:bookmarkEnd w:id="3"/>
    </w:p>
    <w:p w14:paraId="2747A67E" w14:textId="447072C9" w:rsidR="000635AE" w:rsidRPr="001078FA" w:rsidRDefault="001078FA" w:rsidP="00295047">
      <w:pPr>
        <w:pStyle w:val="p4"/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 xml:space="preserve">El proyecto busca promover aprendizajes significativos mediante experiencias educativas diversificadas. </w:t>
      </w:r>
      <w:r w:rsidR="00EE2835">
        <w:rPr>
          <w:rFonts w:ascii="Arial" w:hAnsi="Arial" w:cs="Arial"/>
        </w:rPr>
        <w:t>I</w:t>
      </w:r>
      <w:r w:rsidRPr="001078FA">
        <w:rPr>
          <w:rFonts w:ascii="Arial" w:hAnsi="Arial" w:cs="Arial"/>
        </w:rPr>
        <w:t>ncorpor</w:t>
      </w:r>
      <w:r w:rsidR="00EE2835">
        <w:rPr>
          <w:rFonts w:ascii="Arial" w:hAnsi="Arial" w:cs="Arial"/>
        </w:rPr>
        <w:t>o</w:t>
      </w:r>
      <w:r w:rsidRPr="001078FA">
        <w:rPr>
          <w:rFonts w:ascii="Arial" w:hAnsi="Arial" w:cs="Arial"/>
        </w:rPr>
        <w:t xml:space="preserve"> prácticas de evaluación formativa y retroalimentación oportuna, así como recursos accesibles para la recuperación y profundización de contenidos. </w:t>
      </w:r>
      <w:r w:rsidR="00EE2835">
        <w:rPr>
          <w:rFonts w:ascii="Arial" w:hAnsi="Arial" w:cs="Arial"/>
        </w:rPr>
        <w:t>Con el trabaj académico y docente proyectado, s</w:t>
      </w:r>
      <w:r w:rsidRPr="001078FA">
        <w:rPr>
          <w:rFonts w:ascii="Arial" w:hAnsi="Arial" w:cs="Arial"/>
        </w:rPr>
        <w:t>e fortalecen habilidades transversales como la autonomía, la cooperación y la actitud crítica frente a problemáticas sociales y de género.</w:t>
      </w:r>
    </w:p>
    <w:p w14:paraId="3BA06677" w14:textId="0054FFB0" w:rsidR="001078FA" w:rsidRPr="001078FA" w:rsidRDefault="001078FA" w:rsidP="000635AE">
      <w:pPr>
        <w:pStyle w:val="Ttulo3"/>
      </w:pPr>
      <w:bookmarkStart w:id="4" w:name="_Toc203046099"/>
      <w:r w:rsidRPr="001078FA">
        <w:t>Trascendencia</w:t>
      </w:r>
      <w:bookmarkEnd w:id="4"/>
    </w:p>
    <w:p w14:paraId="58F192C5" w14:textId="3D606C17" w:rsidR="001078FA" w:rsidRPr="001078FA" w:rsidRDefault="001078FA" w:rsidP="00295047">
      <w:pPr>
        <w:pStyle w:val="p4"/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>La formación ofrecida trasciende el aula al fomentar habilidades transferibles a contextos académicos, profesionales y personales</w:t>
      </w:r>
      <w:r w:rsidR="00FB1916">
        <w:rPr>
          <w:rFonts w:ascii="Arial" w:hAnsi="Arial" w:cs="Arial"/>
        </w:rPr>
        <w:t>, tanto sincrónicos como futuros en sus carreras profesionales</w:t>
      </w:r>
      <w:r w:rsidRPr="001078FA">
        <w:rPr>
          <w:rFonts w:ascii="Arial" w:hAnsi="Arial" w:cs="Arial"/>
        </w:rPr>
        <w:t>. El pensamiento reflexivo, la conciencia social y el compromiso ético son pilares en la formación integral propuesta.</w:t>
      </w:r>
    </w:p>
    <w:p w14:paraId="469880B5" w14:textId="77777777" w:rsidR="001078FA" w:rsidRPr="001078FA" w:rsidRDefault="001078FA" w:rsidP="000635AE">
      <w:pPr>
        <w:pStyle w:val="Ttulo2"/>
      </w:pPr>
      <w:bookmarkStart w:id="5" w:name="_Toc203046100"/>
      <w:r w:rsidRPr="001078FA">
        <w:t>Recursos educativos digitales</w:t>
      </w:r>
      <w:bookmarkEnd w:id="5"/>
    </w:p>
    <w:p w14:paraId="638E843B" w14:textId="34E6C731" w:rsidR="001078FA" w:rsidRPr="001078FA" w:rsidRDefault="001078FA" w:rsidP="00295047">
      <w:pPr>
        <w:pStyle w:val="p1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Style w:val="s1"/>
          <w:rFonts w:ascii="Arial" w:hAnsi="Arial" w:cs="Arial"/>
          <w:b/>
          <w:bCs/>
        </w:rPr>
        <w:t>Facebook (grupo cerrado):</w:t>
      </w:r>
      <w:r w:rsidRPr="001078FA">
        <w:rPr>
          <w:rFonts w:ascii="Arial" w:hAnsi="Arial" w:cs="Arial"/>
        </w:rPr>
        <w:t xml:space="preserve"> </w:t>
      </w:r>
      <w:r w:rsidR="007132C7" w:rsidRPr="007132C7">
        <w:rPr>
          <w:rFonts w:ascii="Arial" w:hAnsi="Arial" w:cs="Arial"/>
        </w:rPr>
        <w:t>PSICOLOGÍA CCH N GEN 2025-2026 FGB</w:t>
      </w:r>
      <w:r w:rsidR="007132C7">
        <w:rPr>
          <w:rFonts w:ascii="Arial" w:hAnsi="Arial" w:cs="Arial"/>
        </w:rPr>
        <w:t xml:space="preserve"> </w:t>
      </w:r>
      <w:r w:rsidRPr="001078FA">
        <w:rPr>
          <w:rFonts w:ascii="Arial" w:hAnsi="Arial" w:cs="Arial"/>
        </w:rPr>
        <w:t>para avisos, materiales, interacciones y seguimiento continuo.</w:t>
      </w:r>
      <w:r w:rsidR="007132C7">
        <w:rPr>
          <w:rFonts w:ascii="Arial" w:hAnsi="Arial" w:cs="Arial"/>
        </w:rPr>
        <w:t xml:space="preserve"> </w:t>
      </w:r>
      <w:hyperlink r:id="rId13" w:history="1">
        <w:r w:rsidR="0045238D" w:rsidRPr="00F837E8">
          <w:rPr>
            <w:rStyle w:val="Hipervnculo"/>
            <w:rFonts w:ascii="Arial" w:hAnsi="Arial" w:cs="Arial"/>
          </w:rPr>
          <w:t>https://www.facebook.com/groups/737523769224596</w:t>
        </w:r>
      </w:hyperlink>
      <w:r w:rsidR="0045238D">
        <w:rPr>
          <w:rFonts w:ascii="Arial" w:hAnsi="Arial" w:cs="Arial"/>
        </w:rPr>
        <w:t xml:space="preserve"> </w:t>
      </w:r>
    </w:p>
    <w:p w14:paraId="6D73BB86" w14:textId="77777777" w:rsidR="001078FA" w:rsidRPr="001078FA" w:rsidRDefault="001078FA" w:rsidP="00295047">
      <w:pPr>
        <w:pStyle w:val="p1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Style w:val="s1"/>
          <w:rFonts w:ascii="Arial" w:hAnsi="Arial" w:cs="Arial"/>
          <w:b/>
          <w:bCs/>
        </w:rPr>
        <w:t>Microsoft Teams:</w:t>
      </w:r>
      <w:r w:rsidRPr="001078FA">
        <w:rPr>
          <w:rFonts w:ascii="Arial" w:hAnsi="Arial" w:cs="Arial"/>
        </w:rPr>
        <w:t xml:space="preserve"> para reuniones, tareas, seguimiento de desempeño y actividades de recuperación.</w:t>
      </w:r>
    </w:p>
    <w:p w14:paraId="29FD5828" w14:textId="42ECCBC2" w:rsidR="00AC508B" w:rsidRPr="003451A7" w:rsidRDefault="001078FA" w:rsidP="00AC508B">
      <w:pPr>
        <w:pStyle w:val="p1"/>
        <w:numPr>
          <w:ilvl w:val="0"/>
          <w:numId w:val="22"/>
        </w:numPr>
        <w:spacing w:line="360" w:lineRule="auto"/>
        <w:jc w:val="both"/>
        <w:rPr>
          <w:rStyle w:val="s1"/>
          <w:rFonts w:ascii="Arial" w:hAnsi="Arial" w:cs="Arial"/>
        </w:rPr>
      </w:pPr>
      <w:r w:rsidRPr="001078FA">
        <w:rPr>
          <w:rStyle w:val="s1"/>
          <w:rFonts w:ascii="Arial" w:hAnsi="Arial" w:cs="Arial"/>
          <w:b/>
          <w:bCs/>
        </w:rPr>
        <w:t xml:space="preserve">Sitio web </w:t>
      </w:r>
      <w:r w:rsidR="005B5924">
        <w:rPr>
          <w:rStyle w:val="s1"/>
          <w:rFonts w:ascii="Arial" w:hAnsi="Arial" w:cs="Arial"/>
          <w:b/>
          <w:bCs/>
        </w:rPr>
        <w:t xml:space="preserve">de Psicología </w:t>
      </w:r>
      <w:hyperlink r:id="rId14" w:history="1">
        <w:r w:rsidR="005B5924" w:rsidRPr="00230FED">
          <w:rPr>
            <w:rStyle w:val="Hipervnculo"/>
            <w:rFonts w:ascii="Arial" w:hAnsi="Arial" w:cs="Arial"/>
          </w:rPr>
          <w:t>www.psicowebcchn.net</w:t>
        </w:r>
      </w:hyperlink>
      <w:r w:rsidR="005B5924">
        <w:rPr>
          <w:rStyle w:val="s1"/>
          <w:rFonts w:ascii="Arial" w:hAnsi="Arial" w:cs="Arial"/>
        </w:rPr>
        <w:t xml:space="preserve"> </w:t>
      </w:r>
      <w:r w:rsidRPr="001078FA">
        <w:rPr>
          <w:rStyle w:val="s1"/>
          <w:rFonts w:ascii="Arial" w:hAnsi="Arial" w:cs="Arial"/>
          <w:b/>
          <w:bCs/>
        </w:rPr>
        <w:t>:</w:t>
      </w:r>
      <w:r w:rsidRPr="001078FA">
        <w:rPr>
          <w:rFonts w:ascii="Arial" w:hAnsi="Arial" w:cs="Arial"/>
        </w:rPr>
        <w:t xml:space="preserve"> repositorio de lecturas, videos, recursos, guías y libros digitales.</w:t>
      </w:r>
    </w:p>
    <w:p w14:paraId="7DDDAD53" w14:textId="1BD723A5" w:rsidR="001078FA" w:rsidRPr="001078FA" w:rsidRDefault="001078FA" w:rsidP="000635AE">
      <w:pPr>
        <w:pStyle w:val="Ttulo2"/>
      </w:pPr>
      <w:bookmarkStart w:id="6" w:name="_Toc203046101"/>
      <w:r w:rsidRPr="001078FA">
        <w:t>b) Evaluación diagnóstica</w:t>
      </w:r>
      <w:bookmarkEnd w:id="6"/>
    </w:p>
    <w:p w14:paraId="548CB405" w14:textId="2F55C8C4" w:rsidR="0028505E" w:rsidRDefault="00AC508B" w:rsidP="00106D07">
      <w:pPr>
        <w:spacing w:before="240" w:after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Como parte de la apertura de ciclo, implementar</w:t>
      </w:r>
      <w:r w:rsidR="00362680">
        <w:rPr>
          <w:rFonts w:ascii="Arial" w:hAnsi="Arial" w:cs="Arial"/>
        </w:rPr>
        <w:t>é</w:t>
      </w:r>
      <w:r w:rsidRPr="009B744C">
        <w:rPr>
          <w:rFonts w:ascii="Arial" w:hAnsi="Arial" w:cs="Arial"/>
        </w:rPr>
        <w:t xml:space="preserve"> una evaluación diagnóstica con el propósito de identificar el nivel de conocimientos previos de los estudiantes, su actitud hacia la </w:t>
      </w:r>
      <w:r w:rsidR="00362680">
        <w:rPr>
          <w:rFonts w:ascii="Arial" w:hAnsi="Arial" w:cs="Arial"/>
        </w:rPr>
        <w:t>materia</w:t>
      </w:r>
      <w:r w:rsidRPr="009B744C">
        <w:rPr>
          <w:rFonts w:ascii="Arial" w:hAnsi="Arial" w:cs="Arial"/>
        </w:rPr>
        <w:t>, su competencia lectora y de redacción, así como su uso de redes sociales</w:t>
      </w:r>
      <w:r w:rsidR="00251AB7">
        <w:rPr>
          <w:rFonts w:ascii="Arial" w:hAnsi="Arial" w:cs="Arial"/>
        </w:rPr>
        <w:t xml:space="preserve"> y de las IA</w:t>
      </w:r>
      <w:r w:rsidRPr="009B744C">
        <w:rPr>
          <w:rFonts w:ascii="Arial" w:hAnsi="Arial" w:cs="Arial"/>
        </w:rPr>
        <w:t xml:space="preserve">. </w:t>
      </w:r>
      <w:r w:rsidR="0028505E" w:rsidRPr="001078FA">
        <w:rPr>
          <w:rFonts w:ascii="Arial" w:hAnsi="Arial" w:cs="Arial"/>
        </w:rPr>
        <w:t xml:space="preserve">Durante la primera </w:t>
      </w:r>
      <w:r w:rsidR="0028505E" w:rsidRPr="001078FA">
        <w:rPr>
          <w:rFonts w:ascii="Arial" w:hAnsi="Arial" w:cs="Arial"/>
        </w:rPr>
        <w:lastRenderedPageBreak/>
        <w:t>semana del semestre, se aplicará una evaluación diagnóstica digital a través de Microsoft Forms</w:t>
      </w:r>
      <w:r w:rsidR="00251AB7">
        <w:rPr>
          <w:rFonts w:ascii="Arial" w:hAnsi="Arial" w:cs="Arial"/>
        </w:rPr>
        <w:t>.</w:t>
      </w:r>
    </w:p>
    <w:p w14:paraId="3D5FA7AB" w14:textId="43F2CC19" w:rsidR="00AC508B" w:rsidRDefault="00AC508B" w:rsidP="00AC508B">
      <w:pPr>
        <w:spacing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Esta información permitirá orientar adecuadamente la planeación didáctica, así como detectar posibles rezagos que deban atenderse desde el inicio.</w:t>
      </w:r>
    </w:p>
    <w:p w14:paraId="3C4F4E3A" w14:textId="64981354" w:rsidR="001078FA" w:rsidRPr="001078FA" w:rsidRDefault="001078FA" w:rsidP="00295047">
      <w:pPr>
        <w:pStyle w:val="p4"/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>Esta herramienta permite identificar de manera inmediata los conocimientos previos del alumnado, así como aspectos relevantes de su perfil académico:</w:t>
      </w:r>
    </w:p>
    <w:p w14:paraId="4978D153" w14:textId="09ED29BE" w:rsidR="001078FA" w:rsidRPr="001078FA" w:rsidRDefault="001078FA" w:rsidP="00295047">
      <w:pPr>
        <w:pStyle w:val="p1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>Conocimientos básicos de Psicología.</w:t>
      </w:r>
    </w:p>
    <w:p w14:paraId="3B033737" w14:textId="77777777" w:rsidR="001078FA" w:rsidRPr="001078FA" w:rsidRDefault="001078FA" w:rsidP="00295047">
      <w:pPr>
        <w:pStyle w:val="p1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>Habilidades de lectura y redacción.</w:t>
      </w:r>
    </w:p>
    <w:p w14:paraId="056A1F90" w14:textId="280E17F5" w:rsidR="001078FA" w:rsidRPr="001078FA" w:rsidRDefault="001078FA" w:rsidP="00295047">
      <w:pPr>
        <w:pStyle w:val="p1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>Uso de plataformas digitales</w:t>
      </w:r>
      <w:r w:rsidR="004D6767">
        <w:rPr>
          <w:rFonts w:ascii="Arial" w:hAnsi="Arial" w:cs="Arial"/>
        </w:rPr>
        <w:t xml:space="preserve"> y de IA</w:t>
      </w:r>
      <w:r w:rsidR="006063BD">
        <w:rPr>
          <w:rFonts w:ascii="Arial" w:hAnsi="Arial" w:cs="Arial"/>
        </w:rPr>
        <w:t>,</w:t>
      </w:r>
      <w:r w:rsidR="004D6767">
        <w:rPr>
          <w:rFonts w:ascii="Arial" w:hAnsi="Arial" w:cs="Arial"/>
        </w:rPr>
        <w:t xml:space="preserve"> así como el uso de redes sociales</w:t>
      </w:r>
    </w:p>
    <w:p w14:paraId="4572AF2B" w14:textId="4738226D" w:rsidR="001078FA" w:rsidRPr="0032658B" w:rsidRDefault="001078FA" w:rsidP="00295047">
      <w:pPr>
        <w:pStyle w:val="p1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>Intereses personales y actitudes hacia el aprendizaje.</w:t>
      </w:r>
    </w:p>
    <w:p w14:paraId="138F2EE0" w14:textId="172244B1" w:rsidR="001078FA" w:rsidRDefault="001078FA" w:rsidP="00295047">
      <w:pPr>
        <w:pStyle w:val="p4"/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>La información recabada servirá como base para ajustar la planeación didáctica y diseñar estrategias inclusivas que consideren los distintos niveles de inicio. El acceso será mediante su cuenta institucional UNAM y se podrá realizar desde cualquier dispositivo.</w:t>
      </w:r>
    </w:p>
    <w:p w14:paraId="2E39C57F" w14:textId="6EC870A2" w:rsidR="001C78E8" w:rsidRDefault="001C78E8" w:rsidP="00295047">
      <w:pPr>
        <w:pStyle w:val="p4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dirección web de este Cuestionario de Evaluación Inicial </w:t>
      </w:r>
      <w:r w:rsidR="00356C3F">
        <w:rPr>
          <w:rFonts w:ascii="Arial" w:hAnsi="Arial" w:cs="Arial"/>
        </w:rPr>
        <w:t xml:space="preserve">(CEI) </w:t>
      </w:r>
      <w:r>
        <w:rPr>
          <w:rFonts w:ascii="Arial" w:hAnsi="Arial" w:cs="Arial"/>
        </w:rPr>
        <w:t>es la siguiente:</w:t>
      </w:r>
    </w:p>
    <w:p w14:paraId="7F628BD3" w14:textId="435FC78A" w:rsidR="00C778B7" w:rsidRDefault="00C778B7" w:rsidP="00295047">
      <w:pPr>
        <w:pStyle w:val="p4"/>
        <w:spacing w:line="360" w:lineRule="auto"/>
        <w:jc w:val="both"/>
        <w:rPr>
          <w:rFonts w:ascii="Arial" w:hAnsi="Arial" w:cs="Arial"/>
        </w:rPr>
      </w:pPr>
      <w:hyperlink r:id="rId15" w:history="1">
        <w:r w:rsidRPr="00A502D1">
          <w:rPr>
            <w:rStyle w:val="Hipervnculo"/>
            <w:rFonts w:ascii="Arial" w:hAnsi="Arial" w:cs="Arial"/>
          </w:rPr>
          <w:t>https://forms.cloud.microsoft/Pages/DesignPageV2.aspx?prevorigin=Marketing&amp;origin=NeoPortalPage&amp;subpage=design&amp;id=YOR_CDhp3kqybwMxqIKcMH869YCo2xRItPJz8UN_W9tUOVIxTkRIUEZWNUo1V0hWRURQV0pTOVcxMy4u</w:t>
        </w:r>
      </w:hyperlink>
    </w:p>
    <w:p w14:paraId="3D5B1903" w14:textId="6E1B9FC7" w:rsidR="001078FA" w:rsidRPr="00356C3F" w:rsidRDefault="001078FA" w:rsidP="000635AE">
      <w:pPr>
        <w:pStyle w:val="Ttulo2"/>
      </w:pPr>
      <w:bookmarkStart w:id="7" w:name="_Toc203046102"/>
      <w:r w:rsidRPr="00356C3F">
        <w:t>c) Actividades de apoyo para estudiantes con dificultades de aprendizaje</w:t>
      </w:r>
      <w:bookmarkEnd w:id="7"/>
    </w:p>
    <w:p w14:paraId="6ADB5BA2" w14:textId="597C3182" w:rsidR="001078FA" w:rsidRPr="001078FA" w:rsidRDefault="001078FA" w:rsidP="00295047">
      <w:pPr>
        <w:pStyle w:val="p4"/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 xml:space="preserve">Durante el semestre se llevará un registro puntual de asistencia, entregas, calidad del trabajo y participación. Cuando </w:t>
      </w:r>
      <w:r w:rsidR="0037541E">
        <w:rPr>
          <w:rFonts w:ascii="Arial" w:hAnsi="Arial" w:cs="Arial"/>
        </w:rPr>
        <w:t xml:space="preserve">a mitad de cada semestre </w:t>
      </w:r>
      <w:r w:rsidR="005B0E0F">
        <w:rPr>
          <w:rFonts w:ascii="Arial" w:hAnsi="Arial" w:cs="Arial"/>
        </w:rPr>
        <w:t xml:space="preserve">realice yo una revisión de mis registros diarios y </w:t>
      </w:r>
      <w:r w:rsidRPr="001078FA">
        <w:rPr>
          <w:rFonts w:ascii="Arial" w:hAnsi="Arial" w:cs="Arial"/>
        </w:rPr>
        <w:t>detect</w:t>
      </w:r>
      <w:r w:rsidR="005B0E0F">
        <w:rPr>
          <w:rFonts w:ascii="Arial" w:hAnsi="Arial" w:cs="Arial"/>
        </w:rPr>
        <w:t>e</w:t>
      </w:r>
      <w:r w:rsidRPr="001078FA">
        <w:rPr>
          <w:rFonts w:ascii="Arial" w:hAnsi="Arial" w:cs="Arial"/>
        </w:rPr>
        <w:t xml:space="preserve"> señales de riesgo académico (inasistencias</w:t>
      </w:r>
      <w:r w:rsidR="0037541E">
        <w:rPr>
          <w:rFonts w:ascii="Arial" w:hAnsi="Arial" w:cs="Arial"/>
        </w:rPr>
        <w:t xml:space="preserve"> injustificadas</w:t>
      </w:r>
      <w:r w:rsidRPr="001078FA">
        <w:rPr>
          <w:rFonts w:ascii="Arial" w:hAnsi="Arial" w:cs="Arial"/>
        </w:rPr>
        <w:t>, bajo rendimiento o falta de entregas</w:t>
      </w:r>
      <w:r w:rsidR="0037541E">
        <w:rPr>
          <w:rFonts w:ascii="Arial" w:hAnsi="Arial" w:cs="Arial"/>
        </w:rPr>
        <w:t xml:space="preserve"> de trabajos de resignificación</w:t>
      </w:r>
      <w:r w:rsidRPr="001078FA">
        <w:rPr>
          <w:rFonts w:ascii="Arial" w:hAnsi="Arial" w:cs="Arial"/>
        </w:rPr>
        <w:t>), se activarán rutas de apoyo diferenciadas:</w:t>
      </w:r>
    </w:p>
    <w:p w14:paraId="7C5743FE" w14:textId="77777777" w:rsidR="001078FA" w:rsidRPr="001078FA" w:rsidRDefault="001078FA" w:rsidP="00295047">
      <w:pPr>
        <w:pStyle w:val="p1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 xml:space="preserve">Integración a </w:t>
      </w:r>
      <w:r w:rsidRPr="001078FA">
        <w:rPr>
          <w:rStyle w:val="s1"/>
          <w:rFonts w:ascii="Arial" w:hAnsi="Arial" w:cs="Arial"/>
          <w:b/>
          <w:bCs/>
        </w:rPr>
        <w:t>grupos de recuperación</w:t>
      </w:r>
      <w:r w:rsidRPr="001078FA">
        <w:rPr>
          <w:rFonts w:ascii="Arial" w:hAnsi="Arial" w:cs="Arial"/>
        </w:rPr>
        <w:t xml:space="preserve"> por medio de Microsoft Teams.</w:t>
      </w:r>
    </w:p>
    <w:p w14:paraId="79D238E0" w14:textId="537C3D1C" w:rsidR="001078FA" w:rsidRPr="0032658B" w:rsidRDefault="001078FA" w:rsidP="00295047">
      <w:pPr>
        <w:pStyle w:val="p1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lastRenderedPageBreak/>
        <w:t>Actividades compensatorias que permitan abordar los contenidos omitidos</w:t>
      </w:r>
    </w:p>
    <w:p w14:paraId="10DCDC18" w14:textId="06A2C209" w:rsidR="001078FA" w:rsidRPr="001078FA" w:rsidRDefault="001078FA" w:rsidP="00295047">
      <w:pPr>
        <w:pStyle w:val="p4"/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 xml:space="preserve">Materiales </w:t>
      </w:r>
      <w:r w:rsidR="00A6160E">
        <w:rPr>
          <w:rFonts w:ascii="Arial" w:hAnsi="Arial" w:cs="Arial"/>
        </w:rPr>
        <w:t>de recuperación</w:t>
      </w:r>
      <w:r w:rsidRPr="001078FA">
        <w:rPr>
          <w:rFonts w:ascii="Arial" w:hAnsi="Arial" w:cs="Arial"/>
        </w:rPr>
        <w:t>:</w:t>
      </w:r>
    </w:p>
    <w:p w14:paraId="295F75BF" w14:textId="77777777" w:rsidR="000700A7" w:rsidRDefault="001078FA" w:rsidP="000700A7">
      <w:pPr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 xml:space="preserve">Para 5º semestre: </w:t>
      </w:r>
    </w:p>
    <w:p w14:paraId="5E9BF555" w14:textId="77777777" w:rsidR="000700A7" w:rsidRDefault="000700A7" w:rsidP="000700A7">
      <w:pPr>
        <w:jc w:val="both"/>
        <w:rPr>
          <w:rFonts w:ascii="Arial" w:hAnsi="Arial" w:cs="Arial"/>
        </w:rPr>
      </w:pPr>
    </w:p>
    <w:p w14:paraId="03F43BCC" w14:textId="182DED11" w:rsidR="001078FA" w:rsidRDefault="001078FA" w:rsidP="000700A7">
      <w:pPr>
        <w:pStyle w:val="Prrafodelista"/>
        <w:numPr>
          <w:ilvl w:val="0"/>
          <w:numId w:val="37"/>
        </w:numPr>
        <w:jc w:val="both"/>
      </w:pPr>
      <w:r w:rsidRPr="000700A7">
        <w:rPr>
          <w:rStyle w:val="s1"/>
          <w:rFonts w:ascii="Arial" w:hAnsi="Arial" w:cs="Arial"/>
          <w:b/>
          <w:bCs/>
        </w:rPr>
        <w:t>Libro de texto de Psicología I</w:t>
      </w:r>
      <w:r w:rsidRPr="000700A7">
        <w:rPr>
          <w:rFonts w:ascii="Arial" w:hAnsi="Arial" w:cs="Arial"/>
        </w:rPr>
        <w:t xml:space="preserve"> (2012) en versión digital.</w:t>
      </w:r>
      <w:r w:rsidR="000700A7" w:rsidRPr="000700A7">
        <w:rPr>
          <w:rFonts w:ascii="Arial" w:hAnsi="Arial" w:cs="Arial"/>
        </w:rPr>
        <w:t xml:space="preserve"> </w:t>
      </w:r>
      <w:hyperlink r:id="rId16" w:history="1">
        <w:r w:rsidR="000700A7" w:rsidRPr="000700A7">
          <w:rPr>
            <w:rStyle w:val="Hipervnculo"/>
            <w:rFonts w:ascii="Arial" w:hAnsi="Arial" w:cs="Arial"/>
          </w:rPr>
          <w:t>https://psicowebcchn.net/wp-content/uploads/libro-de-texto-de-psicologia-i-version-final-junio-20134.pdf</w:t>
        </w:r>
      </w:hyperlink>
    </w:p>
    <w:p w14:paraId="2BF62A97" w14:textId="77777777" w:rsidR="000700A7" w:rsidRPr="000700A7" w:rsidRDefault="000700A7" w:rsidP="000700A7">
      <w:pPr>
        <w:jc w:val="both"/>
        <w:rPr>
          <w:rFonts w:ascii="Arial" w:hAnsi="Arial" w:cs="Arial"/>
          <w:color w:val="EE0000"/>
        </w:rPr>
      </w:pPr>
    </w:p>
    <w:p w14:paraId="529370E2" w14:textId="604B4EFD" w:rsidR="001078FA" w:rsidRPr="00A6160E" w:rsidRDefault="001078FA" w:rsidP="00A6160E">
      <w:pPr>
        <w:pStyle w:val="Prrafodelista"/>
        <w:numPr>
          <w:ilvl w:val="0"/>
          <w:numId w:val="37"/>
        </w:numPr>
        <w:jc w:val="both"/>
        <w:rPr>
          <w:rFonts w:ascii="Arial" w:hAnsi="Arial" w:cs="Arial"/>
        </w:rPr>
      </w:pPr>
      <w:r w:rsidRPr="000700A7">
        <w:rPr>
          <w:rFonts w:ascii="Arial" w:hAnsi="Arial" w:cs="Arial"/>
        </w:rPr>
        <w:t xml:space="preserve">Para 6º semestre: </w:t>
      </w:r>
      <w:r w:rsidRPr="000700A7">
        <w:rPr>
          <w:rStyle w:val="s1"/>
          <w:rFonts w:ascii="Arial" w:hAnsi="Arial" w:cs="Arial"/>
          <w:b/>
          <w:bCs/>
        </w:rPr>
        <w:t>Jano o el dilema de los adolescentes</w:t>
      </w:r>
      <w:r w:rsidRPr="000700A7">
        <w:rPr>
          <w:rFonts w:ascii="Arial" w:hAnsi="Arial" w:cs="Arial"/>
        </w:rPr>
        <w:t xml:space="preserve"> (2021), también disponible en línea.</w:t>
      </w:r>
      <w:r w:rsidR="000700A7" w:rsidRPr="000700A7">
        <w:rPr>
          <w:rFonts w:ascii="Arial" w:hAnsi="Arial" w:cs="Arial"/>
        </w:rPr>
        <w:t xml:space="preserve"> </w:t>
      </w:r>
      <w:hyperlink r:id="rId17" w:history="1">
        <w:r w:rsidR="000700A7" w:rsidRPr="000700A7">
          <w:rPr>
            <w:rStyle w:val="Hipervnculo"/>
            <w:rFonts w:ascii="Arial" w:hAnsi="Arial" w:cs="Arial"/>
          </w:rPr>
          <w:t>https://psicowebcchn.net/wp-content/uploads/Jano-Version-con-formato-FINAL-Edición-abril-2021.pdf</w:t>
        </w:r>
      </w:hyperlink>
    </w:p>
    <w:p w14:paraId="6EC38412" w14:textId="7B31476B" w:rsidR="00A6160E" w:rsidRDefault="00A6160E" w:rsidP="00295047">
      <w:pPr>
        <w:pStyle w:val="p4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Los estudiantes que se encuentren en situación de resago, deberán leer y cont</w:t>
      </w:r>
      <w:r w:rsidR="00580160">
        <w:rPr>
          <w:rFonts w:ascii="Arial" w:hAnsi="Arial" w:cs="Arial"/>
        </w:rPr>
        <w:t xml:space="preserve">estar las actividades de aprendizaje que se encuentran al final de cada capítulo de los textos </w:t>
      </w:r>
      <w:r w:rsidR="004A29E5">
        <w:rPr>
          <w:rFonts w:ascii="Arial" w:hAnsi="Arial" w:cs="Arial"/>
        </w:rPr>
        <w:t>asignados</w:t>
      </w:r>
      <w:r w:rsidR="000B2772">
        <w:rPr>
          <w:rFonts w:ascii="Arial" w:hAnsi="Arial" w:cs="Arial"/>
        </w:rPr>
        <w:t>,</w:t>
      </w:r>
      <w:r w:rsidR="004A29E5">
        <w:rPr>
          <w:rFonts w:ascii="Arial" w:hAnsi="Arial" w:cs="Arial"/>
        </w:rPr>
        <w:t xml:space="preserve"> y entregarán un documento con portada</w:t>
      </w:r>
      <w:r w:rsidR="00372716">
        <w:rPr>
          <w:rFonts w:ascii="Arial" w:hAnsi="Arial" w:cs="Arial"/>
        </w:rPr>
        <w:t xml:space="preserve"> y</w:t>
      </w:r>
      <w:r w:rsidR="004A29E5">
        <w:rPr>
          <w:rFonts w:ascii="Arial" w:hAnsi="Arial" w:cs="Arial"/>
        </w:rPr>
        <w:t xml:space="preserve"> </w:t>
      </w:r>
      <w:r w:rsidR="00372716">
        <w:rPr>
          <w:rFonts w:ascii="Arial" w:hAnsi="Arial" w:cs="Arial"/>
        </w:rPr>
        <w:t>preguntas y respuestas organizadas por cada capítulo de los libros</w:t>
      </w:r>
      <w:r w:rsidR="00C861D0">
        <w:rPr>
          <w:rFonts w:ascii="Arial" w:hAnsi="Arial" w:cs="Arial"/>
        </w:rPr>
        <w:t xml:space="preserve"> que se proponen.</w:t>
      </w:r>
    </w:p>
    <w:p w14:paraId="6CAA9F57" w14:textId="1EF8B1F1" w:rsidR="00C861D0" w:rsidRPr="001078FA" w:rsidRDefault="001078FA" w:rsidP="00295047">
      <w:pPr>
        <w:pStyle w:val="p4"/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>Estas actividades se entregarán en un plazo de cuatro semanas desde su asignación, mediante los canales establecidos (Teams</w:t>
      </w:r>
      <w:r w:rsidR="00342C45">
        <w:rPr>
          <w:rFonts w:ascii="Arial" w:hAnsi="Arial" w:cs="Arial"/>
        </w:rPr>
        <w:t>,</w:t>
      </w:r>
      <w:r w:rsidRPr="001078FA">
        <w:rPr>
          <w:rFonts w:ascii="Arial" w:hAnsi="Arial" w:cs="Arial"/>
        </w:rPr>
        <w:t xml:space="preserve"> </w:t>
      </w:r>
      <w:r w:rsidR="00D9440C">
        <w:rPr>
          <w:rFonts w:ascii="Arial" w:hAnsi="Arial" w:cs="Arial"/>
        </w:rPr>
        <w:t>en el Grupo de Recuperación de cada semestre</w:t>
      </w:r>
      <w:r w:rsidRPr="001078FA">
        <w:rPr>
          <w:rFonts w:ascii="Arial" w:hAnsi="Arial" w:cs="Arial"/>
        </w:rPr>
        <w:t>).</w:t>
      </w:r>
    </w:p>
    <w:p w14:paraId="2ABAAF3B" w14:textId="77777777" w:rsidR="001078FA" w:rsidRPr="001078FA" w:rsidRDefault="00EC1935" w:rsidP="001078FA">
      <w:pPr>
        <w:jc w:val="both"/>
        <w:rPr>
          <w:rStyle w:val="s1"/>
          <w:rFonts w:ascii="Arial" w:hAnsi="Arial" w:cs="Arial"/>
        </w:rPr>
      </w:pPr>
      <w:r>
        <w:rPr>
          <w:rStyle w:val="s1"/>
          <w:rFonts w:ascii="Arial" w:hAnsi="Arial" w:cs="Arial"/>
          <w:noProof/>
        </w:rPr>
      </w:r>
      <w:r w:rsidR="00EC1935">
        <w:rPr>
          <w:rStyle w:val="s1"/>
          <w:rFonts w:ascii="Arial" w:hAnsi="Arial" w:cs="Arial"/>
          <w:noProof/>
        </w:rPr>
        <w:pict w14:anchorId="1E57A1DF">
          <v:rect id="_x0000_i1025" alt="" style="width:403.9pt;height:.05pt;mso-width-percent:0;mso-height-percent:0;mso-width-percent:0;mso-height-percent:0" o:hrpct="914" o:hralign="center" o:hrstd="t" o:hr="t" fillcolor="#a0a0a0" stroked="f"/>
        </w:pict>
      </w:r>
    </w:p>
    <w:p w14:paraId="1A360C6A" w14:textId="5EF47DD3" w:rsidR="001078FA" w:rsidRPr="001078FA" w:rsidRDefault="001078FA" w:rsidP="000635AE">
      <w:pPr>
        <w:pStyle w:val="Ttulo2"/>
      </w:pPr>
      <w:bookmarkStart w:id="8" w:name="_Toc203046103"/>
      <w:r w:rsidRPr="001078FA">
        <w:t>d) Diseño de dos secuencias didácticas</w:t>
      </w:r>
      <w:bookmarkEnd w:id="8"/>
    </w:p>
    <w:p w14:paraId="2625B25F" w14:textId="066F65B6" w:rsidR="001078FA" w:rsidRDefault="001078FA" w:rsidP="0032658B">
      <w:pPr>
        <w:pStyle w:val="p1"/>
        <w:jc w:val="both"/>
        <w:rPr>
          <w:rFonts w:ascii="Arial" w:hAnsi="Arial" w:cs="Arial"/>
          <w:b/>
          <w:bCs/>
        </w:rPr>
      </w:pPr>
      <w:r w:rsidRPr="001078FA">
        <w:rPr>
          <w:rFonts w:ascii="Arial" w:hAnsi="Arial" w:cs="Arial"/>
          <w:b/>
          <w:bCs/>
        </w:rPr>
        <w:t>Psicología I (5º semestre)</w:t>
      </w:r>
    </w:p>
    <w:p w14:paraId="205F11B0" w14:textId="750D4C99" w:rsidR="002F1E13" w:rsidRDefault="002F1E13" w:rsidP="002F1E13">
      <w:pPr>
        <w:spacing w:after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 xml:space="preserve">Para la asignatura Psicología I, centrada en la </w:t>
      </w:r>
      <w:r w:rsidR="00342C45">
        <w:rPr>
          <w:rFonts w:ascii="Arial" w:hAnsi="Arial" w:cs="Arial"/>
        </w:rPr>
        <w:t xml:space="preserve">única </w:t>
      </w:r>
      <w:r w:rsidRPr="009B744C">
        <w:rPr>
          <w:rFonts w:ascii="Arial" w:hAnsi="Arial" w:cs="Arial"/>
        </w:rPr>
        <w:t xml:space="preserve">unidad </w:t>
      </w:r>
      <w:r w:rsidR="00342C45">
        <w:rPr>
          <w:rFonts w:ascii="Arial" w:hAnsi="Arial" w:cs="Arial"/>
        </w:rPr>
        <w:t>didáctica establecida en el Programa oficial</w:t>
      </w:r>
      <w:r w:rsidR="00F4566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87056417"/>
          <w:citation/>
        </w:sdtPr>
        <w:sdtContent>
          <w:r w:rsidR="00F45668">
            <w:rPr>
              <w:rFonts w:ascii="Arial" w:hAnsi="Arial" w:cs="Arial"/>
            </w:rPr>
            <w:fldChar w:fldCharType="begin"/>
          </w:r>
          <w:r w:rsidR="00F45668">
            <w:rPr>
              <w:rFonts w:ascii="Arial" w:hAnsi="Arial" w:cs="Arial"/>
              <w:lang w:val="es-419"/>
            </w:rPr>
            <w:instrText xml:space="preserve"> CITATION Pro162 \l 22538 </w:instrText>
          </w:r>
          <w:r w:rsidR="00F45668">
            <w:rPr>
              <w:rFonts w:ascii="Arial" w:hAnsi="Arial" w:cs="Arial"/>
            </w:rPr>
            <w:fldChar w:fldCharType="separate"/>
          </w:r>
          <w:r w:rsidR="00F45668" w:rsidRPr="00F45668">
            <w:rPr>
              <w:rFonts w:ascii="Arial" w:hAnsi="Arial" w:cs="Arial"/>
              <w:noProof/>
              <w:lang w:val="es-419"/>
            </w:rPr>
            <w:t>(Programas de Psicología, 2016)</w:t>
          </w:r>
          <w:r w:rsidR="00F45668">
            <w:rPr>
              <w:rFonts w:ascii="Arial" w:hAnsi="Arial" w:cs="Arial"/>
            </w:rPr>
            <w:fldChar w:fldCharType="end"/>
          </w:r>
        </w:sdtContent>
      </w:sdt>
      <w:r>
        <w:rPr>
          <w:rFonts w:ascii="Arial" w:hAnsi="Arial" w:cs="Arial"/>
        </w:rPr>
        <w:t>“</w:t>
      </w:r>
      <w:r w:rsidRPr="009B744C">
        <w:rPr>
          <w:rFonts w:ascii="Arial" w:hAnsi="Arial" w:cs="Arial"/>
        </w:rPr>
        <w:t>La diversidad de la Psicología</w:t>
      </w:r>
      <w:r>
        <w:rPr>
          <w:rFonts w:ascii="Arial" w:hAnsi="Arial" w:cs="Arial"/>
        </w:rPr>
        <w:t>”</w:t>
      </w:r>
      <w:r w:rsidRPr="009B744C">
        <w:rPr>
          <w:rFonts w:ascii="Arial" w:hAnsi="Arial" w:cs="Arial"/>
        </w:rPr>
        <w:t>, implementar</w:t>
      </w:r>
      <w:r w:rsidR="00F45668">
        <w:rPr>
          <w:rFonts w:ascii="Arial" w:hAnsi="Arial" w:cs="Arial"/>
        </w:rPr>
        <w:t>é</w:t>
      </w:r>
      <w:r w:rsidRPr="009B744C">
        <w:rPr>
          <w:rFonts w:ascii="Arial" w:hAnsi="Arial" w:cs="Arial"/>
        </w:rPr>
        <w:t xml:space="preserve"> una estrategia basada en </w:t>
      </w:r>
      <w:r>
        <w:rPr>
          <w:rFonts w:ascii="Arial" w:hAnsi="Arial" w:cs="Arial"/>
          <w:b/>
          <w:bCs/>
        </w:rPr>
        <w:t>P</w:t>
      </w:r>
      <w:r w:rsidRPr="009B744C">
        <w:rPr>
          <w:rFonts w:ascii="Arial" w:hAnsi="Arial" w:cs="Arial"/>
          <w:b/>
          <w:bCs/>
        </w:rPr>
        <w:t>royectos</w:t>
      </w:r>
      <w:r w:rsidRPr="009B744C">
        <w:rPr>
          <w:rFonts w:ascii="Arial" w:hAnsi="Arial" w:cs="Arial"/>
        </w:rPr>
        <w:t xml:space="preserve">. Esta metodología se estructura en tres momentos: </w:t>
      </w:r>
      <w:r w:rsidR="00F45668">
        <w:rPr>
          <w:rFonts w:ascii="Arial" w:hAnsi="Arial" w:cs="Arial"/>
        </w:rPr>
        <w:t>aprtura</w:t>
      </w:r>
      <w:r w:rsidRPr="009B744C">
        <w:rPr>
          <w:rFonts w:ascii="Arial" w:hAnsi="Arial" w:cs="Arial"/>
        </w:rPr>
        <w:t>, desarrollo y c</w:t>
      </w:r>
      <w:r w:rsidR="00F45668">
        <w:rPr>
          <w:rFonts w:ascii="Arial" w:hAnsi="Arial" w:cs="Arial"/>
        </w:rPr>
        <w:t>ierre</w:t>
      </w:r>
      <w:r w:rsidRPr="009B744C">
        <w:rPr>
          <w:rFonts w:ascii="Arial" w:hAnsi="Arial" w:cs="Arial"/>
        </w:rPr>
        <w:t xml:space="preserve">, y tiene como finalidad producir un </w:t>
      </w:r>
      <w:r w:rsidR="00F45668">
        <w:rPr>
          <w:rFonts w:ascii="Arial" w:hAnsi="Arial" w:cs="Arial"/>
        </w:rPr>
        <w:t>E</w:t>
      </w:r>
      <w:r w:rsidRPr="009B744C">
        <w:rPr>
          <w:rFonts w:ascii="Arial" w:hAnsi="Arial" w:cs="Arial"/>
        </w:rPr>
        <w:t xml:space="preserve">nsayo colaborativo e </w:t>
      </w:r>
      <w:r w:rsidR="00F45668">
        <w:rPr>
          <w:rFonts w:ascii="Arial" w:hAnsi="Arial" w:cs="Arial"/>
        </w:rPr>
        <w:t>I</w:t>
      </w:r>
      <w:r w:rsidRPr="009B744C">
        <w:rPr>
          <w:rFonts w:ascii="Arial" w:hAnsi="Arial" w:cs="Arial"/>
        </w:rPr>
        <w:t>nfografía digital</w:t>
      </w:r>
      <w:r w:rsidR="00F45668">
        <w:rPr>
          <w:rFonts w:ascii="Arial" w:hAnsi="Arial" w:cs="Arial"/>
        </w:rPr>
        <w:t xml:space="preserve"> para ser publicada en las redes sociales de los integrantes de cada equipo de trabajo</w:t>
      </w:r>
      <w:r w:rsidRPr="009B744C">
        <w:rPr>
          <w:rFonts w:ascii="Arial" w:hAnsi="Arial" w:cs="Arial"/>
        </w:rPr>
        <w:t>.</w:t>
      </w:r>
    </w:p>
    <w:p w14:paraId="7A365670" w14:textId="77777777" w:rsidR="002F1E13" w:rsidRPr="00F45668" w:rsidRDefault="002F1E13" w:rsidP="002F1E13">
      <w:pPr>
        <w:spacing w:after="240" w:line="360" w:lineRule="auto"/>
        <w:jc w:val="both"/>
        <w:rPr>
          <w:rFonts w:ascii="Arial" w:hAnsi="Arial" w:cs="Arial"/>
          <w:b/>
          <w:bCs/>
        </w:rPr>
      </w:pPr>
      <w:r w:rsidRPr="00F45668">
        <w:rPr>
          <w:rFonts w:ascii="Arial" w:hAnsi="Arial" w:cs="Arial"/>
          <w:b/>
          <w:bCs/>
        </w:rPr>
        <w:t>Propósito:</w:t>
      </w:r>
    </w:p>
    <w:p w14:paraId="119F0E29" w14:textId="7A7B0BF1" w:rsidR="002F1E13" w:rsidRDefault="002F1E13" w:rsidP="002F1E13">
      <w:pPr>
        <w:spacing w:after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lastRenderedPageBreak/>
        <w:t>Fomentar la reflexión crítica sobre la equidad de género, promoviendo relaciones respetuosas, solidarias y democráticas, especialmente en contextos de pareja.</w:t>
      </w:r>
    </w:p>
    <w:p w14:paraId="1DEEFDF5" w14:textId="77777777" w:rsidR="002F1E13" w:rsidRPr="00A434C7" w:rsidRDefault="002F1E13" w:rsidP="002F1E13">
      <w:pPr>
        <w:spacing w:after="240" w:line="360" w:lineRule="auto"/>
        <w:jc w:val="both"/>
        <w:rPr>
          <w:rFonts w:ascii="Arial" w:hAnsi="Arial" w:cs="Arial"/>
          <w:b/>
          <w:bCs/>
        </w:rPr>
      </w:pPr>
      <w:r w:rsidRPr="00A434C7">
        <w:rPr>
          <w:rFonts w:ascii="Arial" w:hAnsi="Arial" w:cs="Arial"/>
          <w:b/>
          <w:bCs/>
        </w:rPr>
        <w:t>Aprendizajes esperados:</w:t>
      </w:r>
    </w:p>
    <w:p w14:paraId="74916948" w14:textId="77777777" w:rsidR="002F1E13" w:rsidRPr="009B744C" w:rsidRDefault="002F1E13" w:rsidP="002F1E13">
      <w:pPr>
        <w:pStyle w:val="Prrafodelista"/>
        <w:numPr>
          <w:ilvl w:val="0"/>
          <w:numId w:val="19"/>
        </w:numPr>
        <w:spacing w:after="240" w:line="360" w:lineRule="auto"/>
        <w:ind w:left="567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Trabajo en equipo e investigación documental organizada.</w:t>
      </w:r>
    </w:p>
    <w:p w14:paraId="0980E1BA" w14:textId="77777777" w:rsidR="002F1E13" w:rsidRPr="009B744C" w:rsidRDefault="002F1E13" w:rsidP="002F1E13">
      <w:pPr>
        <w:pStyle w:val="Prrafodelista"/>
        <w:numPr>
          <w:ilvl w:val="0"/>
          <w:numId w:val="19"/>
        </w:numPr>
        <w:spacing w:after="240" w:line="360" w:lineRule="auto"/>
        <w:ind w:left="567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Capacidad para redactar textos argumentativos con claridad.</w:t>
      </w:r>
    </w:p>
    <w:p w14:paraId="306045B5" w14:textId="77777777" w:rsidR="002F1E13" w:rsidRPr="009B744C" w:rsidRDefault="002F1E13" w:rsidP="002F1E13">
      <w:pPr>
        <w:pStyle w:val="Prrafodelista"/>
        <w:numPr>
          <w:ilvl w:val="0"/>
          <w:numId w:val="19"/>
        </w:numPr>
        <w:spacing w:after="240" w:line="360" w:lineRule="auto"/>
        <w:ind w:left="567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Comprensión y compromiso con la igualdad de género en las relaciones interpersonales.</w:t>
      </w:r>
    </w:p>
    <w:p w14:paraId="785EFFE0" w14:textId="77777777" w:rsidR="002F1E13" w:rsidRPr="00A434C7" w:rsidRDefault="002F1E13" w:rsidP="002F1E13">
      <w:pPr>
        <w:spacing w:after="240" w:line="360" w:lineRule="auto"/>
        <w:jc w:val="both"/>
        <w:rPr>
          <w:rFonts w:ascii="Arial" w:hAnsi="Arial" w:cs="Arial"/>
          <w:b/>
          <w:bCs/>
        </w:rPr>
      </w:pPr>
      <w:r w:rsidRPr="00A434C7">
        <w:rPr>
          <w:rFonts w:ascii="Arial" w:hAnsi="Arial" w:cs="Arial"/>
          <w:b/>
          <w:bCs/>
        </w:rPr>
        <w:t>Temas sugeridos:</w:t>
      </w:r>
    </w:p>
    <w:p w14:paraId="6F8B2D62" w14:textId="77777777" w:rsidR="002F1E13" w:rsidRPr="00D148FE" w:rsidRDefault="002F1E13" w:rsidP="002F1E13">
      <w:pPr>
        <w:pStyle w:val="Prrafodelista"/>
        <w:numPr>
          <w:ilvl w:val="0"/>
          <w:numId w:val="16"/>
        </w:numPr>
        <w:spacing w:after="240" w:line="360" w:lineRule="auto"/>
        <w:jc w:val="both"/>
        <w:rPr>
          <w:rFonts w:ascii="Arial" w:hAnsi="Arial" w:cs="Arial"/>
        </w:rPr>
      </w:pPr>
      <w:r w:rsidRPr="00D148FE">
        <w:rPr>
          <w:rFonts w:ascii="Arial" w:hAnsi="Arial" w:cs="Arial"/>
        </w:rPr>
        <w:t>Masculinidades e igualdad.</w:t>
      </w:r>
    </w:p>
    <w:p w14:paraId="4958EFED" w14:textId="77777777" w:rsidR="002F1E13" w:rsidRPr="00D148FE" w:rsidRDefault="002F1E13" w:rsidP="002F1E13">
      <w:pPr>
        <w:pStyle w:val="Prrafodelista"/>
        <w:numPr>
          <w:ilvl w:val="0"/>
          <w:numId w:val="16"/>
        </w:numPr>
        <w:spacing w:after="240" w:line="360" w:lineRule="auto"/>
        <w:jc w:val="both"/>
        <w:rPr>
          <w:rFonts w:ascii="Arial" w:hAnsi="Arial" w:cs="Arial"/>
        </w:rPr>
      </w:pPr>
      <w:r w:rsidRPr="00D148FE">
        <w:rPr>
          <w:rFonts w:ascii="Arial" w:hAnsi="Arial" w:cs="Arial"/>
        </w:rPr>
        <w:t>Feminidades y equidad.</w:t>
      </w:r>
    </w:p>
    <w:p w14:paraId="73F94384" w14:textId="77777777" w:rsidR="002F1E13" w:rsidRPr="00D148FE" w:rsidRDefault="002F1E13" w:rsidP="002F1E13">
      <w:pPr>
        <w:pStyle w:val="Prrafodelista"/>
        <w:numPr>
          <w:ilvl w:val="0"/>
          <w:numId w:val="16"/>
        </w:numPr>
        <w:spacing w:after="240" w:line="360" w:lineRule="auto"/>
        <w:jc w:val="both"/>
        <w:rPr>
          <w:rFonts w:ascii="Arial" w:hAnsi="Arial" w:cs="Arial"/>
        </w:rPr>
      </w:pPr>
      <w:r w:rsidRPr="00D148FE">
        <w:rPr>
          <w:rFonts w:ascii="Arial" w:hAnsi="Arial" w:cs="Arial"/>
        </w:rPr>
        <w:t>Violencias en las relaciones afectivas.</w:t>
      </w:r>
    </w:p>
    <w:p w14:paraId="3CA018C9" w14:textId="77777777" w:rsidR="002F1E13" w:rsidRPr="00D148FE" w:rsidRDefault="002F1E13" w:rsidP="002F1E13">
      <w:pPr>
        <w:pStyle w:val="Prrafodelista"/>
        <w:numPr>
          <w:ilvl w:val="0"/>
          <w:numId w:val="16"/>
        </w:numPr>
        <w:spacing w:after="240" w:line="360" w:lineRule="auto"/>
        <w:jc w:val="both"/>
        <w:rPr>
          <w:rFonts w:ascii="Arial" w:hAnsi="Arial" w:cs="Arial"/>
        </w:rPr>
      </w:pPr>
      <w:r w:rsidRPr="00D148FE">
        <w:rPr>
          <w:rFonts w:ascii="Arial" w:hAnsi="Arial" w:cs="Arial"/>
        </w:rPr>
        <w:t>Estrategias para prevenir y erradicar la violencia de género.</w:t>
      </w:r>
    </w:p>
    <w:p w14:paraId="64E3BE32" w14:textId="77777777" w:rsidR="002F1E13" w:rsidRPr="00D148FE" w:rsidRDefault="002F1E13" w:rsidP="002F1E13">
      <w:pPr>
        <w:pStyle w:val="Prrafodelista"/>
        <w:numPr>
          <w:ilvl w:val="0"/>
          <w:numId w:val="16"/>
        </w:numPr>
        <w:spacing w:after="240" w:line="360" w:lineRule="auto"/>
        <w:jc w:val="both"/>
        <w:rPr>
          <w:rFonts w:ascii="Arial" w:hAnsi="Arial" w:cs="Arial"/>
        </w:rPr>
      </w:pPr>
      <w:r w:rsidRPr="00D148FE">
        <w:rPr>
          <w:rFonts w:ascii="Arial" w:hAnsi="Arial" w:cs="Arial"/>
        </w:rPr>
        <w:t>Crítica a los mandatos sociales sobre género.</w:t>
      </w:r>
    </w:p>
    <w:p w14:paraId="10046294" w14:textId="77777777" w:rsidR="002F1E13" w:rsidRPr="00A434C7" w:rsidRDefault="002F1E13" w:rsidP="002F1E13">
      <w:pPr>
        <w:spacing w:after="240" w:line="360" w:lineRule="auto"/>
        <w:jc w:val="both"/>
        <w:rPr>
          <w:rFonts w:ascii="Arial" w:hAnsi="Arial" w:cs="Arial"/>
          <w:b/>
          <w:bCs/>
        </w:rPr>
      </w:pPr>
      <w:r w:rsidRPr="00A434C7">
        <w:rPr>
          <w:rFonts w:ascii="Arial" w:hAnsi="Arial" w:cs="Arial"/>
          <w:b/>
          <w:bCs/>
        </w:rPr>
        <w:t>Producto final:</w:t>
      </w:r>
    </w:p>
    <w:p w14:paraId="13467626" w14:textId="088E9F7B" w:rsidR="002F1E13" w:rsidRDefault="002F1E13" w:rsidP="002F1E13">
      <w:pPr>
        <w:spacing w:after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 xml:space="preserve"> El alumnado elaborará un ensayo por equipo (de 4 a 5 integrantes) que incluya </w:t>
      </w:r>
      <w:r w:rsidRPr="00A434C7">
        <w:rPr>
          <w:rFonts w:ascii="Arial" w:hAnsi="Arial" w:cs="Arial"/>
          <w:i/>
          <w:iCs/>
        </w:rPr>
        <w:t>introducción, desarrollo temático, propuestas de solución, conclusiones y referencias en formato APA.</w:t>
      </w:r>
      <w:r w:rsidRPr="009B744C">
        <w:rPr>
          <w:rFonts w:ascii="Arial" w:hAnsi="Arial" w:cs="Arial"/>
        </w:rPr>
        <w:t xml:space="preserve"> Además, </w:t>
      </w:r>
      <w:r w:rsidRPr="00A434C7">
        <w:rPr>
          <w:rFonts w:ascii="Arial" w:hAnsi="Arial" w:cs="Arial"/>
          <w:i/>
          <w:iCs/>
        </w:rPr>
        <w:t>diseñarán una infografía</w:t>
      </w:r>
      <w:r w:rsidRPr="009B744C">
        <w:rPr>
          <w:rFonts w:ascii="Arial" w:hAnsi="Arial" w:cs="Arial"/>
        </w:rPr>
        <w:t xml:space="preserve"> basada en su trabajo para difundir en </w:t>
      </w:r>
      <w:r w:rsidR="000B67E1">
        <w:rPr>
          <w:rFonts w:ascii="Arial" w:hAnsi="Arial" w:cs="Arial"/>
        </w:rPr>
        <w:t xml:space="preserve">sus </w:t>
      </w:r>
      <w:r w:rsidRPr="009B744C">
        <w:rPr>
          <w:rFonts w:ascii="Arial" w:hAnsi="Arial" w:cs="Arial"/>
        </w:rPr>
        <w:t>redes sociales, con el objetivo de sensibilizar sobre la temática abordada.</w:t>
      </w:r>
    </w:p>
    <w:p w14:paraId="12E85A51" w14:textId="77777777" w:rsidR="00A434C7" w:rsidRDefault="00A434C7" w:rsidP="002F1E13">
      <w:pPr>
        <w:spacing w:after="240" w:line="360" w:lineRule="auto"/>
        <w:jc w:val="both"/>
        <w:rPr>
          <w:rFonts w:ascii="Arial" w:hAnsi="Arial" w:cs="Arial"/>
        </w:rPr>
      </w:pPr>
    </w:p>
    <w:p w14:paraId="2F8E6CEA" w14:textId="77777777" w:rsidR="00A434C7" w:rsidRDefault="00A434C7" w:rsidP="002F1E13">
      <w:pPr>
        <w:spacing w:after="240" w:line="360" w:lineRule="auto"/>
        <w:jc w:val="both"/>
        <w:rPr>
          <w:rFonts w:ascii="Arial" w:hAnsi="Arial" w:cs="Arial"/>
        </w:rPr>
      </w:pPr>
    </w:p>
    <w:p w14:paraId="112F53FE" w14:textId="77777777" w:rsidR="002F1E13" w:rsidRPr="00A434C7" w:rsidRDefault="002F1E13" w:rsidP="002F1E13">
      <w:pPr>
        <w:spacing w:after="240" w:line="360" w:lineRule="auto"/>
        <w:jc w:val="both"/>
        <w:rPr>
          <w:rFonts w:ascii="Arial" w:hAnsi="Arial" w:cs="Arial"/>
          <w:b/>
          <w:bCs/>
        </w:rPr>
      </w:pPr>
      <w:r w:rsidRPr="00A434C7">
        <w:rPr>
          <w:rFonts w:ascii="Arial" w:hAnsi="Arial" w:cs="Arial"/>
          <w:b/>
          <w:bCs/>
        </w:rPr>
        <w:t>Duración:</w:t>
      </w:r>
    </w:p>
    <w:p w14:paraId="3ABEF979" w14:textId="730090F5" w:rsidR="002F1E13" w:rsidRPr="001078FA" w:rsidRDefault="002F1E13" w:rsidP="001521A8">
      <w:pPr>
        <w:spacing w:after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El proceso constará de cuatro revisiones, distribuidas cada tres semanas, más una revisión final al concluir el semestre.</w:t>
      </w:r>
    </w:p>
    <w:p w14:paraId="690EF7FD" w14:textId="77777777" w:rsidR="001078FA" w:rsidRPr="001078FA" w:rsidRDefault="001078FA" w:rsidP="001078FA">
      <w:pPr>
        <w:pStyle w:val="p1"/>
        <w:jc w:val="both"/>
        <w:rPr>
          <w:rFonts w:ascii="Arial" w:hAnsi="Arial" w:cs="Arial"/>
        </w:rPr>
      </w:pPr>
      <w:r w:rsidRPr="001078FA">
        <w:rPr>
          <w:rFonts w:ascii="Arial" w:hAnsi="Arial" w:cs="Arial"/>
          <w:b/>
          <w:bCs/>
        </w:rPr>
        <w:t>Evaluación:</w:t>
      </w:r>
    </w:p>
    <w:p w14:paraId="7E4C95D3" w14:textId="48C37E5A" w:rsidR="001078FA" w:rsidRPr="001078FA" w:rsidRDefault="001078FA" w:rsidP="00295047">
      <w:pPr>
        <w:pStyle w:val="p1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>Participación</w:t>
      </w:r>
      <w:r w:rsidR="000B67E1">
        <w:rPr>
          <w:rFonts w:ascii="Arial" w:hAnsi="Arial" w:cs="Arial"/>
        </w:rPr>
        <w:t xml:space="preserve"> en el trabajo colaborativo</w:t>
      </w:r>
      <w:r w:rsidRPr="001078FA">
        <w:rPr>
          <w:rFonts w:ascii="Arial" w:hAnsi="Arial" w:cs="Arial"/>
        </w:rPr>
        <w:t>.</w:t>
      </w:r>
    </w:p>
    <w:p w14:paraId="5B1CB597" w14:textId="05F5152B" w:rsidR="001078FA" w:rsidRPr="001078FA" w:rsidRDefault="001078FA" w:rsidP="00295047">
      <w:pPr>
        <w:pStyle w:val="p1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>Coherencia</w:t>
      </w:r>
      <w:r w:rsidR="00AC6A8D">
        <w:rPr>
          <w:rFonts w:ascii="Arial" w:hAnsi="Arial" w:cs="Arial"/>
        </w:rPr>
        <w:t xml:space="preserve"> y fundamentación </w:t>
      </w:r>
      <w:r w:rsidRPr="001078FA">
        <w:rPr>
          <w:rFonts w:ascii="Arial" w:hAnsi="Arial" w:cs="Arial"/>
        </w:rPr>
        <w:t xml:space="preserve">del </w:t>
      </w:r>
      <w:r w:rsidR="00AC6A8D" w:rsidRPr="00A434C7">
        <w:rPr>
          <w:rFonts w:ascii="Arial" w:hAnsi="Arial" w:cs="Arial"/>
          <w:b/>
          <w:bCs/>
        </w:rPr>
        <w:t>E</w:t>
      </w:r>
      <w:r w:rsidRPr="00A434C7">
        <w:rPr>
          <w:rFonts w:ascii="Arial" w:hAnsi="Arial" w:cs="Arial"/>
          <w:b/>
          <w:bCs/>
        </w:rPr>
        <w:t>nsayo</w:t>
      </w:r>
      <w:r w:rsidR="00AC6A8D" w:rsidRPr="00A434C7">
        <w:rPr>
          <w:rFonts w:ascii="Arial" w:hAnsi="Arial" w:cs="Arial"/>
          <w:b/>
          <w:bCs/>
        </w:rPr>
        <w:t xml:space="preserve"> final</w:t>
      </w:r>
      <w:r w:rsidRPr="001078FA">
        <w:rPr>
          <w:rFonts w:ascii="Arial" w:hAnsi="Arial" w:cs="Arial"/>
        </w:rPr>
        <w:t>.</w:t>
      </w:r>
    </w:p>
    <w:p w14:paraId="00C233CE" w14:textId="10FBA40F" w:rsidR="001078FA" w:rsidRDefault="001078FA" w:rsidP="00295047">
      <w:pPr>
        <w:pStyle w:val="p1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lastRenderedPageBreak/>
        <w:t xml:space="preserve">Creatividad y claridad de la </w:t>
      </w:r>
      <w:r w:rsidR="00A434C7">
        <w:rPr>
          <w:rFonts w:ascii="Arial" w:hAnsi="Arial" w:cs="Arial"/>
        </w:rPr>
        <w:t>I</w:t>
      </w:r>
      <w:r w:rsidRPr="001078FA">
        <w:rPr>
          <w:rFonts w:ascii="Arial" w:hAnsi="Arial" w:cs="Arial"/>
        </w:rPr>
        <w:t>nfografía.</w:t>
      </w:r>
    </w:p>
    <w:p w14:paraId="78CACBF0" w14:textId="6A6D0983" w:rsidR="001078FA" w:rsidRDefault="001078FA" w:rsidP="00813751">
      <w:pPr>
        <w:pStyle w:val="p1"/>
        <w:jc w:val="both"/>
        <w:rPr>
          <w:rFonts w:ascii="Arial" w:hAnsi="Arial" w:cs="Arial"/>
          <w:b/>
          <w:bCs/>
        </w:rPr>
      </w:pPr>
      <w:r w:rsidRPr="001078FA">
        <w:rPr>
          <w:rFonts w:ascii="Arial" w:hAnsi="Arial" w:cs="Arial"/>
          <w:b/>
          <w:bCs/>
        </w:rPr>
        <w:t>Psicología II (6º semestre)</w:t>
      </w:r>
    </w:p>
    <w:p w14:paraId="40ACC1B6" w14:textId="365998A4" w:rsidR="00777F52" w:rsidRDefault="00777F52" w:rsidP="00652F18">
      <w:pPr>
        <w:spacing w:before="240" w:after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 xml:space="preserve">La segunda </w:t>
      </w:r>
      <w:r>
        <w:rPr>
          <w:rFonts w:ascii="Arial" w:hAnsi="Arial" w:cs="Arial"/>
        </w:rPr>
        <w:t>E</w:t>
      </w:r>
      <w:r w:rsidRPr="009B744C">
        <w:rPr>
          <w:rFonts w:ascii="Arial" w:hAnsi="Arial" w:cs="Arial"/>
        </w:rPr>
        <w:t xml:space="preserve">strategia corresponde a Psicología II y se centra en el </w:t>
      </w:r>
      <w:r w:rsidRPr="009B744C">
        <w:rPr>
          <w:rFonts w:ascii="Arial" w:hAnsi="Arial" w:cs="Arial"/>
          <w:b/>
          <w:bCs/>
        </w:rPr>
        <w:t xml:space="preserve">trabajo de campo </w:t>
      </w:r>
      <w:r w:rsidRPr="009B744C">
        <w:rPr>
          <w:rFonts w:ascii="Arial" w:hAnsi="Arial" w:cs="Arial"/>
        </w:rPr>
        <w:t xml:space="preserve">en torno al desarrollo psicológico desde una perspectiva constructivista. Se utilizará como base la teoría de Jean Piaget, integrando referencias de </w:t>
      </w:r>
      <w:r>
        <w:rPr>
          <w:rFonts w:ascii="Arial" w:hAnsi="Arial" w:cs="Arial"/>
        </w:rPr>
        <w:t xml:space="preserve">otros autores </w:t>
      </w:r>
      <w:r w:rsidR="00A017F2">
        <w:rPr>
          <w:rFonts w:ascii="Arial" w:hAnsi="Arial" w:cs="Arial"/>
        </w:rPr>
        <w:t>del desarrollo humano desde el punto de vista del constructivismo</w:t>
      </w:r>
      <w:r w:rsidRPr="009B744C">
        <w:rPr>
          <w:rFonts w:ascii="Arial" w:hAnsi="Arial" w:cs="Arial"/>
        </w:rPr>
        <w:t>.</w:t>
      </w:r>
    </w:p>
    <w:p w14:paraId="3E902D12" w14:textId="77777777" w:rsidR="00777F52" w:rsidRPr="009F78DF" w:rsidRDefault="00777F52" w:rsidP="00652F18">
      <w:pPr>
        <w:spacing w:after="240"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9F78DF">
        <w:rPr>
          <w:rFonts w:ascii="Arial" w:hAnsi="Arial" w:cs="Arial"/>
          <w:b/>
          <w:bCs/>
          <w:color w:val="000000" w:themeColor="text1"/>
        </w:rPr>
        <w:t>Propósito:</w:t>
      </w:r>
    </w:p>
    <w:p w14:paraId="3C1DF018" w14:textId="77777777" w:rsidR="00777F52" w:rsidRDefault="00777F52" w:rsidP="00652F18">
      <w:pPr>
        <w:spacing w:after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Analizar el papel del entorno familiar, económico y cultural en el desarrollo humano, reconociendo la complejidad del sujeto como producto de múltiples interacciones.</w:t>
      </w:r>
    </w:p>
    <w:p w14:paraId="6390996A" w14:textId="77777777" w:rsidR="00777F52" w:rsidRPr="009F78DF" w:rsidRDefault="00777F52" w:rsidP="00652F18">
      <w:pPr>
        <w:spacing w:after="240" w:line="360" w:lineRule="auto"/>
        <w:jc w:val="both"/>
        <w:rPr>
          <w:rFonts w:ascii="Arial" w:hAnsi="Arial" w:cs="Arial"/>
          <w:b/>
          <w:bCs/>
        </w:rPr>
      </w:pPr>
      <w:r w:rsidRPr="009F78DF">
        <w:rPr>
          <w:rFonts w:ascii="Arial" w:hAnsi="Arial" w:cs="Arial"/>
          <w:b/>
          <w:bCs/>
        </w:rPr>
        <w:t>Aprendizajes esperados:</w:t>
      </w:r>
    </w:p>
    <w:p w14:paraId="3D5A6966" w14:textId="0AF56580" w:rsidR="00777F52" w:rsidRPr="009E0A47" w:rsidRDefault="00777F52" w:rsidP="009E0A47">
      <w:pPr>
        <w:pStyle w:val="Prrafodelista"/>
        <w:numPr>
          <w:ilvl w:val="0"/>
          <w:numId w:val="38"/>
        </w:numPr>
        <w:spacing w:after="240" w:line="360" w:lineRule="auto"/>
        <w:jc w:val="both"/>
        <w:rPr>
          <w:rFonts w:ascii="Arial" w:hAnsi="Arial" w:cs="Arial"/>
        </w:rPr>
      </w:pPr>
      <w:r w:rsidRPr="009E0A47">
        <w:rPr>
          <w:rFonts w:ascii="Arial" w:hAnsi="Arial" w:cs="Arial"/>
        </w:rPr>
        <w:t>Elaborar un marco teórico con fuentes científicas pertinentes.</w:t>
      </w:r>
    </w:p>
    <w:p w14:paraId="508A4B7D" w14:textId="5005D615" w:rsidR="00777F52" w:rsidRPr="009E0A47" w:rsidRDefault="00777F52" w:rsidP="009E0A47">
      <w:pPr>
        <w:pStyle w:val="Prrafodelista"/>
        <w:numPr>
          <w:ilvl w:val="0"/>
          <w:numId w:val="38"/>
        </w:numPr>
        <w:spacing w:after="240" w:line="360" w:lineRule="auto"/>
        <w:jc w:val="both"/>
        <w:rPr>
          <w:rFonts w:ascii="Arial" w:hAnsi="Arial" w:cs="Arial"/>
        </w:rPr>
      </w:pPr>
      <w:r w:rsidRPr="009E0A47">
        <w:rPr>
          <w:rFonts w:ascii="Arial" w:hAnsi="Arial" w:cs="Arial"/>
        </w:rPr>
        <w:t xml:space="preserve">Diseñar y aplicar </w:t>
      </w:r>
      <w:r w:rsidR="00652F18" w:rsidRPr="009E0A47">
        <w:rPr>
          <w:rFonts w:ascii="Arial" w:hAnsi="Arial" w:cs="Arial"/>
        </w:rPr>
        <w:t xml:space="preserve">un </w:t>
      </w:r>
      <w:r w:rsidRPr="009E0A47">
        <w:rPr>
          <w:rFonts w:ascii="Arial" w:hAnsi="Arial" w:cs="Arial"/>
        </w:rPr>
        <w:t>cuestionario dirigido a cuidadores primarios de niñas o niños de 4 a 8 años.</w:t>
      </w:r>
      <w:r w:rsidR="00FD2D8A">
        <w:rPr>
          <w:rFonts w:ascii="Arial" w:hAnsi="Arial" w:cs="Arial"/>
        </w:rPr>
        <w:t xml:space="preserve"> Dicho cuestionario lo actualizarán y complementarán mis estudiantes a partir de un protocolo base que yo les compar</w:t>
      </w:r>
      <w:r w:rsidR="00992CAB">
        <w:rPr>
          <w:rFonts w:ascii="Arial" w:hAnsi="Arial" w:cs="Arial"/>
        </w:rPr>
        <w:t>tiré.</w:t>
      </w:r>
    </w:p>
    <w:p w14:paraId="647EE7A7" w14:textId="5DED9920" w:rsidR="00777F52" w:rsidRPr="009E0A47" w:rsidRDefault="00777F52" w:rsidP="009E0A47">
      <w:pPr>
        <w:pStyle w:val="Prrafodelista"/>
        <w:numPr>
          <w:ilvl w:val="0"/>
          <w:numId w:val="38"/>
        </w:numPr>
        <w:spacing w:after="240" w:line="360" w:lineRule="auto"/>
        <w:jc w:val="both"/>
        <w:rPr>
          <w:rFonts w:ascii="Arial" w:hAnsi="Arial" w:cs="Arial"/>
        </w:rPr>
      </w:pPr>
      <w:r w:rsidRPr="009E0A47">
        <w:rPr>
          <w:rFonts w:ascii="Arial" w:hAnsi="Arial" w:cs="Arial"/>
        </w:rPr>
        <w:t>Evaluar</w:t>
      </w:r>
      <w:r w:rsidR="00652F18" w:rsidRPr="009E0A47">
        <w:rPr>
          <w:rFonts w:ascii="Arial" w:hAnsi="Arial" w:cs="Arial"/>
        </w:rPr>
        <w:t xml:space="preserve"> a un niño o niña </w:t>
      </w:r>
      <w:r w:rsidR="00992CAB">
        <w:rPr>
          <w:rFonts w:ascii="Arial" w:hAnsi="Arial" w:cs="Arial"/>
        </w:rPr>
        <w:t xml:space="preserve">de entre 4 y 8 años </w:t>
      </w:r>
      <w:r w:rsidR="00652F18" w:rsidRPr="009E0A47">
        <w:rPr>
          <w:rFonts w:ascii="Arial" w:hAnsi="Arial" w:cs="Arial"/>
        </w:rPr>
        <w:t>por equipo,</w:t>
      </w:r>
      <w:r w:rsidRPr="009E0A47">
        <w:rPr>
          <w:rFonts w:ascii="Arial" w:hAnsi="Arial" w:cs="Arial"/>
        </w:rPr>
        <w:t xml:space="preserve"> mediante pruebas piagetanas</w:t>
      </w:r>
      <w:r w:rsidR="00652F18" w:rsidRPr="009E0A47">
        <w:rPr>
          <w:rFonts w:ascii="Arial" w:hAnsi="Arial" w:cs="Arial"/>
        </w:rPr>
        <w:t>,</w:t>
      </w:r>
      <w:r w:rsidRPr="009E0A47">
        <w:rPr>
          <w:rFonts w:ascii="Arial" w:hAnsi="Arial" w:cs="Arial"/>
        </w:rPr>
        <w:t xml:space="preserve"> </w:t>
      </w:r>
      <w:r w:rsidR="009E0A47" w:rsidRPr="009E0A47">
        <w:rPr>
          <w:rFonts w:ascii="Arial" w:hAnsi="Arial" w:cs="Arial"/>
        </w:rPr>
        <w:t xml:space="preserve">para valorar </w:t>
      </w:r>
      <w:r w:rsidRPr="009E0A47">
        <w:rPr>
          <w:rFonts w:ascii="Arial" w:hAnsi="Arial" w:cs="Arial"/>
        </w:rPr>
        <w:t>nociones como conservación, seriación, noción de número, egocentrismo y autonomía moral.</w:t>
      </w:r>
      <w:r w:rsidR="00992CAB">
        <w:rPr>
          <w:rFonts w:ascii="Arial" w:hAnsi="Arial" w:cs="Arial"/>
        </w:rPr>
        <w:t xml:space="preserve"> Dicha evaluación deberá ser videograbada para eleborar un video que se publicará en YouTube</w:t>
      </w:r>
      <w:r w:rsidR="009F78DF">
        <w:rPr>
          <w:rFonts w:ascii="Arial" w:hAnsi="Arial" w:cs="Arial"/>
        </w:rPr>
        <w:t>.</w:t>
      </w:r>
    </w:p>
    <w:p w14:paraId="7A6940D5" w14:textId="40FB5C23" w:rsidR="009F78DF" w:rsidRPr="009F78DF" w:rsidRDefault="00777F52" w:rsidP="009F78DF">
      <w:pPr>
        <w:pStyle w:val="Prrafodelista"/>
        <w:numPr>
          <w:ilvl w:val="0"/>
          <w:numId w:val="38"/>
        </w:numPr>
        <w:spacing w:after="240" w:line="360" w:lineRule="auto"/>
        <w:jc w:val="both"/>
        <w:rPr>
          <w:rFonts w:ascii="Arial" w:hAnsi="Arial" w:cs="Arial"/>
        </w:rPr>
      </w:pPr>
      <w:r w:rsidRPr="009F78DF">
        <w:rPr>
          <w:rFonts w:ascii="Arial" w:hAnsi="Arial" w:cs="Arial"/>
        </w:rPr>
        <w:t xml:space="preserve">Redactar un </w:t>
      </w:r>
      <w:r w:rsidR="009E0A47" w:rsidRPr="009F78DF">
        <w:rPr>
          <w:rFonts w:ascii="Arial" w:hAnsi="Arial" w:cs="Arial"/>
        </w:rPr>
        <w:t>I</w:t>
      </w:r>
      <w:r w:rsidRPr="009F78DF">
        <w:rPr>
          <w:rFonts w:ascii="Arial" w:hAnsi="Arial" w:cs="Arial"/>
        </w:rPr>
        <w:t xml:space="preserve">nforme </w:t>
      </w:r>
      <w:r w:rsidR="009E0A47" w:rsidRPr="009F78DF">
        <w:rPr>
          <w:rFonts w:ascii="Arial" w:hAnsi="Arial" w:cs="Arial"/>
        </w:rPr>
        <w:t>C</w:t>
      </w:r>
      <w:r w:rsidRPr="009F78DF">
        <w:rPr>
          <w:rFonts w:ascii="Arial" w:hAnsi="Arial" w:cs="Arial"/>
        </w:rPr>
        <w:t>ientífico en formato APA,</w:t>
      </w:r>
    </w:p>
    <w:p w14:paraId="0D1994CF" w14:textId="71D8D72D" w:rsidR="00777F52" w:rsidRPr="009F78DF" w:rsidRDefault="00777F52" w:rsidP="009F78DF">
      <w:pPr>
        <w:spacing w:after="240" w:line="360" w:lineRule="auto"/>
        <w:jc w:val="both"/>
        <w:rPr>
          <w:rFonts w:ascii="Arial" w:hAnsi="Arial" w:cs="Arial"/>
          <w:b/>
          <w:bCs/>
        </w:rPr>
      </w:pPr>
      <w:r w:rsidRPr="009F78DF">
        <w:rPr>
          <w:rFonts w:ascii="Arial" w:hAnsi="Arial" w:cs="Arial"/>
          <w:b/>
          <w:bCs/>
        </w:rPr>
        <w:t>Etapas:</w:t>
      </w:r>
    </w:p>
    <w:p w14:paraId="296E855E" w14:textId="0510E458" w:rsidR="00777F52" w:rsidRDefault="00777F52" w:rsidP="00652F18">
      <w:pPr>
        <w:spacing w:after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 xml:space="preserve">1. </w:t>
      </w:r>
      <w:r w:rsidR="009F78DF">
        <w:rPr>
          <w:rFonts w:ascii="Arial" w:hAnsi="Arial" w:cs="Arial"/>
        </w:rPr>
        <w:t>Apertura</w:t>
      </w:r>
      <w:r w:rsidRPr="009B744C">
        <w:rPr>
          <w:rFonts w:ascii="Arial" w:hAnsi="Arial" w:cs="Arial"/>
        </w:rPr>
        <w:t>: explicación de objetivos y criterios de evaluación.</w:t>
      </w:r>
    </w:p>
    <w:p w14:paraId="0FFF3B85" w14:textId="77777777" w:rsidR="00777F52" w:rsidRDefault="00777F52" w:rsidP="00652F18">
      <w:pPr>
        <w:spacing w:after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2. Desarrollo: investigación bibliográfica, diseño de instrumentos, aplicación de cuestionarios y pruebas, análisis de resultados.</w:t>
      </w:r>
    </w:p>
    <w:p w14:paraId="4D9B2506" w14:textId="77777777" w:rsidR="00777F52" w:rsidRDefault="00777F52" w:rsidP="00652F18">
      <w:pPr>
        <w:spacing w:after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 xml:space="preserve">3. Cierre: entrega del </w:t>
      </w:r>
      <w:r>
        <w:rPr>
          <w:rFonts w:ascii="Arial" w:hAnsi="Arial" w:cs="Arial"/>
        </w:rPr>
        <w:t>I</w:t>
      </w:r>
      <w:r w:rsidRPr="009B744C">
        <w:rPr>
          <w:rFonts w:ascii="Arial" w:hAnsi="Arial" w:cs="Arial"/>
        </w:rPr>
        <w:t xml:space="preserve">nforme </w:t>
      </w:r>
      <w:r>
        <w:rPr>
          <w:rFonts w:ascii="Arial" w:hAnsi="Arial" w:cs="Arial"/>
        </w:rPr>
        <w:t>C</w:t>
      </w:r>
      <w:r w:rsidRPr="009B744C">
        <w:rPr>
          <w:rFonts w:ascii="Arial" w:hAnsi="Arial" w:cs="Arial"/>
        </w:rPr>
        <w:t xml:space="preserve">ientífico, video editado de máximo 8 minutos y </w:t>
      </w:r>
      <w:r>
        <w:rPr>
          <w:rFonts w:ascii="Arial" w:hAnsi="Arial" w:cs="Arial"/>
        </w:rPr>
        <w:t xml:space="preserve">publicado en la red social YouTube, </w:t>
      </w:r>
      <w:r w:rsidRPr="009B744C">
        <w:rPr>
          <w:rFonts w:ascii="Arial" w:hAnsi="Arial" w:cs="Arial"/>
        </w:rPr>
        <w:t>reflexión grupal.</w:t>
      </w:r>
    </w:p>
    <w:p w14:paraId="53E82A80" w14:textId="77777777" w:rsidR="00777F52" w:rsidRPr="00096A3E" w:rsidRDefault="00777F52" w:rsidP="00652F18">
      <w:pPr>
        <w:spacing w:after="240" w:line="360" w:lineRule="auto"/>
        <w:jc w:val="both"/>
        <w:rPr>
          <w:rFonts w:ascii="Arial" w:hAnsi="Arial" w:cs="Arial"/>
          <w:b/>
          <w:bCs/>
        </w:rPr>
      </w:pPr>
      <w:r w:rsidRPr="00096A3E">
        <w:rPr>
          <w:rFonts w:ascii="Arial" w:hAnsi="Arial" w:cs="Arial"/>
          <w:b/>
          <w:bCs/>
        </w:rPr>
        <w:lastRenderedPageBreak/>
        <w:t>Producto final:</w:t>
      </w:r>
    </w:p>
    <w:p w14:paraId="1952E2C3" w14:textId="2A6EFE3A" w:rsidR="001521A8" w:rsidRPr="001078FA" w:rsidRDefault="00777F52" w:rsidP="009F78DF">
      <w:pPr>
        <w:spacing w:after="240" w:line="360" w:lineRule="auto"/>
        <w:jc w:val="both"/>
        <w:rPr>
          <w:rFonts w:ascii="Arial" w:hAnsi="Arial" w:cs="Arial"/>
        </w:rPr>
      </w:pPr>
      <w:r w:rsidRPr="009B744C">
        <w:rPr>
          <w:rFonts w:ascii="Arial" w:hAnsi="Arial" w:cs="Arial"/>
        </w:rPr>
        <w:t>Un informe científico APA y un video publicado en YouTube</w:t>
      </w:r>
      <w:r w:rsidR="00096A3E">
        <w:rPr>
          <w:rFonts w:ascii="Arial" w:hAnsi="Arial" w:cs="Arial"/>
        </w:rPr>
        <w:t>.</w:t>
      </w:r>
    </w:p>
    <w:p w14:paraId="5F72305A" w14:textId="77777777" w:rsidR="001078FA" w:rsidRPr="001078FA" w:rsidRDefault="001078FA" w:rsidP="001078FA">
      <w:pPr>
        <w:pStyle w:val="p1"/>
        <w:jc w:val="both"/>
        <w:rPr>
          <w:rFonts w:ascii="Arial" w:hAnsi="Arial" w:cs="Arial"/>
        </w:rPr>
      </w:pPr>
      <w:r w:rsidRPr="001078FA">
        <w:rPr>
          <w:rFonts w:ascii="Arial" w:hAnsi="Arial" w:cs="Arial"/>
          <w:b/>
          <w:bCs/>
        </w:rPr>
        <w:t>Evaluación:</w:t>
      </w:r>
    </w:p>
    <w:p w14:paraId="3AB5DFB6" w14:textId="78B5375E" w:rsidR="001078FA" w:rsidRPr="001078FA" w:rsidRDefault="001078FA" w:rsidP="00295047">
      <w:pPr>
        <w:pStyle w:val="p1"/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 xml:space="preserve">Informe </w:t>
      </w:r>
      <w:r w:rsidR="00096A3E">
        <w:rPr>
          <w:rFonts w:ascii="Arial" w:hAnsi="Arial" w:cs="Arial"/>
        </w:rPr>
        <w:t>C</w:t>
      </w:r>
      <w:r w:rsidRPr="001078FA">
        <w:rPr>
          <w:rFonts w:ascii="Arial" w:hAnsi="Arial" w:cs="Arial"/>
        </w:rPr>
        <w:t>ientífico</w:t>
      </w:r>
      <w:r w:rsidR="00096A3E">
        <w:rPr>
          <w:rFonts w:ascii="Arial" w:hAnsi="Arial" w:cs="Arial"/>
        </w:rPr>
        <w:t xml:space="preserve"> elaborado por equipo con formato APA</w:t>
      </w:r>
      <w:r w:rsidRPr="001078FA">
        <w:rPr>
          <w:rFonts w:ascii="Arial" w:hAnsi="Arial" w:cs="Arial"/>
        </w:rPr>
        <w:t>.</w:t>
      </w:r>
    </w:p>
    <w:p w14:paraId="0517D217" w14:textId="647F8314" w:rsidR="00777F52" w:rsidRPr="00096A3E" w:rsidRDefault="001078FA" w:rsidP="00096A3E">
      <w:pPr>
        <w:pStyle w:val="p1"/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 w:rsidRPr="001078FA">
        <w:rPr>
          <w:rFonts w:ascii="Arial" w:hAnsi="Arial" w:cs="Arial"/>
        </w:rPr>
        <w:t>Video con aplicación</w:t>
      </w:r>
      <w:r w:rsidR="00096A3E">
        <w:rPr>
          <w:rFonts w:ascii="Arial" w:hAnsi="Arial" w:cs="Arial"/>
        </w:rPr>
        <w:t xml:space="preserve"> de la pruebas piagetanas a sus sujetos de evaluación</w:t>
      </w:r>
      <w:r w:rsidRPr="00096A3E">
        <w:rPr>
          <w:rFonts w:ascii="Arial" w:hAnsi="Arial" w:cs="Arial"/>
        </w:rPr>
        <w:t>.</w:t>
      </w:r>
    </w:p>
    <w:p w14:paraId="25955C4F" w14:textId="1330470D" w:rsidR="00777F52" w:rsidRPr="008B0430" w:rsidRDefault="00777F52" w:rsidP="00777F52">
      <w:pPr>
        <w:pStyle w:val="p1"/>
        <w:spacing w:line="360" w:lineRule="auto"/>
        <w:jc w:val="both"/>
        <w:rPr>
          <w:rStyle w:val="s1"/>
          <w:rFonts w:ascii="Arial" w:hAnsi="Arial" w:cs="Arial"/>
        </w:rPr>
      </w:pPr>
      <w:r>
        <w:rPr>
          <w:rFonts w:ascii="Arial" w:hAnsi="Arial" w:cs="Arial"/>
        </w:rPr>
        <w:t xml:space="preserve">Estas Estrategias Didácticas están basadas en las propuestas que se hacen en el Programa de Psicología I y II y que se llaman Estrategia Didáctica por Proyectos y Estrategia Didáctica de Trabajo de Campo </w:t>
      </w:r>
      <w:sdt>
        <w:sdtPr>
          <w:rPr>
            <w:rFonts w:ascii="Arial" w:hAnsi="Arial" w:cs="Arial"/>
          </w:rPr>
          <w:id w:val="1149248735"/>
          <w:citation/>
        </w:sdtPr>
        <w:sdtEndPr/>
        <w:sdtContent>
          <w:r>
            <w:rPr>
              <w:rFonts w:ascii="Arial" w:hAnsi="Arial" w:cs="Arial"/>
            </w:rPr>
            <w:fldChar w:fldCharType="begin"/>
          </w:r>
          <w:r>
            <w:rPr>
              <w:rFonts w:ascii="Arial" w:hAnsi="Arial" w:cs="Arial"/>
              <w:lang w:val="es-419"/>
            </w:rPr>
            <w:instrText xml:space="preserve">CITATION Pro162 \l 22538 </w:instrText>
          </w:r>
          <w:r>
            <w:rPr>
              <w:rFonts w:ascii="Arial" w:hAnsi="Arial" w:cs="Arial"/>
            </w:rPr>
            <w:fldChar w:fldCharType="separate"/>
          </w:r>
          <w:r w:rsidRPr="001521A8">
            <w:rPr>
              <w:rFonts w:ascii="Arial" w:hAnsi="Arial" w:cs="Arial"/>
              <w:noProof/>
              <w:lang w:val="es-419"/>
            </w:rPr>
            <w:t>(Programas de Psicología, 2016)</w:t>
          </w:r>
          <w:r>
            <w:rPr>
              <w:rFonts w:ascii="Arial" w:hAnsi="Arial" w:cs="Arial"/>
            </w:rPr>
            <w:fldChar w:fldCharType="end"/>
          </w:r>
        </w:sdtContent>
      </w:sdt>
      <w:r>
        <w:rPr>
          <w:rFonts w:ascii="Arial" w:hAnsi="Arial" w:cs="Arial"/>
        </w:rPr>
        <w:t>.</w:t>
      </w:r>
    </w:p>
    <w:p w14:paraId="511B7647" w14:textId="77777777" w:rsidR="00777F52" w:rsidRPr="001078FA" w:rsidRDefault="00777F52" w:rsidP="00777F52">
      <w:pPr>
        <w:pStyle w:val="p1"/>
        <w:spacing w:line="360" w:lineRule="auto"/>
        <w:jc w:val="both"/>
        <w:rPr>
          <w:rFonts w:ascii="Arial" w:hAnsi="Arial" w:cs="Arial"/>
        </w:rPr>
      </w:pPr>
    </w:p>
    <w:p w14:paraId="61E9687B" w14:textId="77777777" w:rsidR="001078FA" w:rsidRDefault="00EC1935" w:rsidP="001078FA">
      <w:pPr>
        <w:rPr>
          <w:rStyle w:val="s1"/>
        </w:rPr>
      </w:pPr>
      <w:r>
        <w:rPr>
          <w:rStyle w:val="s1"/>
          <w:noProof/>
        </w:rPr>
      </w:r>
      <w:r w:rsidR="00EC1935">
        <w:rPr>
          <w:rStyle w:val="s1"/>
          <w:noProof/>
        </w:rPr>
        <w:pict w14:anchorId="7AA2322D">
          <v:rect id="_x0000_i1026" alt="" style="width:403.9pt;height:.05pt;mso-width-percent:0;mso-height-percent:0;mso-width-percent:0;mso-height-percent:0" o:hrpct="914" o:hralign="center" o:hrstd="t" o:hr="t" fillcolor="#a0a0a0" stroked="f"/>
        </w:pict>
      </w:r>
    </w:p>
    <w:p w14:paraId="525A0F66" w14:textId="77777777" w:rsidR="001078FA" w:rsidRPr="00325A3D" w:rsidRDefault="001078FA" w:rsidP="000635AE">
      <w:pPr>
        <w:pStyle w:val="Ttulo2"/>
      </w:pPr>
      <w:bookmarkStart w:id="9" w:name="_Toc203046104"/>
      <w:r w:rsidRPr="00325A3D">
        <w:t>2. VINCULACIÓN CON EL PROYECTO DE ÁREA COMPLEMENTARIA</w:t>
      </w:r>
      <w:bookmarkEnd w:id="9"/>
    </w:p>
    <w:p w14:paraId="7CAF3DE1" w14:textId="77777777" w:rsidR="001078FA" w:rsidRDefault="00EC1935" w:rsidP="001078FA">
      <w:pPr>
        <w:rPr>
          <w:rStyle w:val="s1"/>
        </w:rPr>
      </w:pPr>
      <w:r>
        <w:rPr>
          <w:rStyle w:val="s1"/>
          <w:noProof/>
        </w:rPr>
      </w:r>
      <w:r w:rsidR="00EC1935">
        <w:rPr>
          <w:rStyle w:val="s1"/>
          <w:noProof/>
        </w:rPr>
        <w:pict w14:anchorId="3B6BEF98">
          <v:rect id="_x0000_i1027" alt="" style="width:403.9pt;height:.05pt;mso-width-percent:0;mso-height-percent:0;mso-width-percent:0;mso-height-percent:0" o:hrpct="914" o:hralign="center" o:hrstd="t" o:hr="t" fillcolor="#a0a0a0" stroked="f"/>
        </w:pict>
      </w:r>
    </w:p>
    <w:p w14:paraId="0CF1E656" w14:textId="77777777" w:rsidR="001C225D" w:rsidRDefault="001C225D" w:rsidP="00813751">
      <w:pPr>
        <w:pStyle w:val="p1"/>
        <w:rPr>
          <w:rFonts w:ascii="Arial" w:hAnsi="Arial" w:cs="Arial"/>
          <w:b/>
          <w:bCs/>
        </w:rPr>
      </w:pPr>
    </w:p>
    <w:sdt>
      <w:sdtPr>
        <w:rPr>
          <w:lang w:val="es-ES"/>
        </w:rPr>
        <w:id w:val="1419061967"/>
        <w:docPartObj>
          <w:docPartGallery w:val="Bibliographies"/>
          <w:docPartUnique/>
        </w:docPartObj>
      </w:sdtPr>
      <w:sdtEndPr>
        <w:rPr>
          <w:rFonts w:ascii="Times New Roman" w:eastAsia="Times New Roman" w:hAnsi="Times New Roman" w:cs="Times New Roman"/>
          <w:color w:val="auto"/>
          <w:sz w:val="24"/>
          <w:szCs w:val="24"/>
          <w:lang w:val="es-MX"/>
        </w:rPr>
      </w:sdtEndPr>
      <w:sdtContent>
        <w:p w14:paraId="195EB85D" w14:textId="6FC9C301" w:rsidR="00A65142" w:rsidRDefault="00A65142">
          <w:pPr>
            <w:pStyle w:val="Ttulo1"/>
          </w:pPr>
          <w:r>
            <w:rPr>
              <w:lang w:val="es-ES"/>
            </w:rPr>
            <w:t>Trabajos citados</w:t>
          </w:r>
        </w:p>
        <w:p w14:paraId="5378DE5C" w14:textId="77777777" w:rsidR="00A65142" w:rsidRDefault="00A65142" w:rsidP="00A65142">
          <w:pPr>
            <w:pStyle w:val="Bibliografa"/>
            <w:ind w:left="720" w:hanging="720"/>
            <w:rPr>
              <w:noProof/>
              <w:lang w:val="es-ES"/>
            </w:rPr>
          </w:pPr>
          <w:r>
            <w:fldChar w:fldCharType="begin"/>
          </w:r>
          <w:r>
            <w:instrText>BIBLIOGRAPHY</w:instrText>
          </w:r>
          <w:r>
            <w:fldChar w:fldCharType="separate"/>
          </w:r>
          <w:r>
            <w:rPr>
              <w:noProof/>
              <w:lang w:val="es-ES"/>
            </w:rPr>
            <w:t xml:space="preserve">Colegio de Ciencias y Humanidades. (s.f.). </w:t>
          </w:r>
          <w:r>
            <w:rPr>
              <w:i/>
              <w:iCs/>
              <w:noProof/>
              <w:lang w:val="es-ES"/>
            </w:rPr>
            <w:t>Colegio de Ciencias y Humanidades.</w:t>
          </w:r>
          <w:r>
            <w:rPr>
              <w:noProof/>
              <w:lang w:val="es-ES"/>
            </w:rPr>
            <w:t xml:space="preserve"> </w:t>
          </w:r>
        </w:p>
        <w:p w14:paraId="5EF75A58" w14:textId="77777777" w:rsidR="00A65142" w:rsidRDefault="00A65142" w:rsidP="00A65142">
          <w:pPr>
            <w:pStyle w:val="Bibliografa"/>
            <w:ind w:left="720" w:hanging="720"/>
            <w:rPr>
              <w:noProof/>
              <w:lang w:val="es-ES"/>
            </w:rPr>
          </w:pPr>
          <w:r>
            <w:rPr>
              <w:noProof/>
              <w:lang w:val="es-ES"/>
            </w:rPr>
            <w:t xml:space="preserve">Gutiérrez, F. B. (enero de 2021). </w:t>
          </w:r>
          <w:r>
            <w:rPr>
              <w:i/>
              <w:iCs/>
              <w:noProof/>
              <w:lang w:val="es-ES"/>
            </w:rPr>
            <w:t>Psicología para el CCH.</w:t>
          </w:r>
          <w:r>
            <w:rPr>
              <w:noProof/>
              <w:lang w:val="es-ES"/>
            </w:rPr>
            <w:t xml:space="preserve"> Obtenido de Psicowebcchn: https://psicowebcchn.net/wp-content/uploads/Jano-Version-con-formato-FINAL-Edición-abril-2021.pdf</w:t>
          </w:r>
        </w:p>
        <w:p w14:paraId="5251C386" w14:textId="77777777" w:rsidR="00A65142" w:rsidRDefault="00A65142" w:rsidP="00A65142">
          <w:pPr>
            <w:pStyle w:val="Bibliografa"/>
            <w:ind w:left="720" w:hanging="720"/>
            <w:rPr>
              <w:noProof/>
              <w:lang w:val="es-ES"/>
            </w:rPr>
          </w:pPr>
          <w:r>
            <w:rPr>
              <w:noProof/>
              <w:lang w:val="es-ES"/>
            </w:rPr>
            <w:t>Programas de Psicología. (2016). Programas de Estudio. Área de Ciencias Experimentales. Psicología I y II. México, Ciudad de México, México.</w:t>
          </w:r>
        </w:p>
        <w:p w14:paraId="25C6D88D" w14:textId="77777777" w:rsidR="00A65142" w:rsidRDefault="00A65142" w:rsidP="00A65142">
          <w:pPr>
            <w:pStyle w:val="Bibliografa"/>
            <w:ind w:left="720" w:hanging="720"/>
            <w:rPr>
              <w:noProof/>
              <w:lang w:val="es-ES"/>
            </w:rPr>
          </w:pPr>
          <w:r>
            <w:rPr>
              <w:noProof/>
              <w:lang w:val="es-ES"/>
            </w:rPr>
            <w:t xml:space="preserve">Seminario de Psicología. (Agosto de 2012). </w:t>
          </w:r>
          <w:r>
            <w:rPr>
              <w:i/>
              <w:iCs/>
              <w:noProof/>
              <w:lang w:val="es-ES"/>
            </w:rPr>
            <w:t>Introducción a la Psicología.</w:t>
          </w:r>
          <w:r>
            <w:rPr>
              <w:noProof/>
              <w:lang w:val="es-ES"/>
            </w:rPr>
            <w:t xml:space="preserve"> Obtenido de https://psicowebcchn.net/wp-content/uploads/libro-de-texto-de-psicologia-i-version-final-junio-20134.pdf</w:t>
          </w:r>
        </w:p>
        <w:p w14:paraId="61D37E08" w14:textId="2BB592B4" w:rsidR="00A65142" w:rsidRDefault="00A65142" w:rsidP="00A65142">
          <w:r>
            <w:rPr>
              <w:b/>
              <w:bCs/>
            </w:rPr>
            <w:fldChar w:fldCharType="end"/>
          </w:r>
        </w:p>
      </w:sdtContent>
    </w:sdt>
    <w:p w14:paraId="6F260439" w14:textId="77777777" w:rsidR="001C225D" w:rsidRDefault="001C225D" w:rsidP="00813751">
      <w:pPr>
        <w:pStyle w:val="p1"/>
        <w:rPr>
          <w:rFonts w:ascii="Arial" w:hAnsi="Arial" w:cs="Arial"/>
          <w:b/>
          <w:bCs/>
        </w:rPr>
      </w:pPr>
    </w:p>
    <w:p w14:paraId="75D90790" w14:textId="77777777" w:rsidR="001C225D" w:rsidRDefault="001C225D" w:rsidP="00813751">
      <w:pPr>
        <w:pStyle w:val="p1"/>
        <w:rPr>
          <w:rFonts w:ascii="Arial" w:hAnsi="Arial" w:cs="Arial"/>
          <w:b/>
          <w:bCs/>
        </w:rPr>
      </w:pPr>
    </w:p>
    <w:p w14:paraId="10291FEF" w14:textId="77777777" w:rsidR="001C225D" w:rsidRDefault="001C225D" w:rsidP="00813751">
      <w:pPr>
        <w:pStyle w:val="p1"/>
        <w:rPr>
          <w:rFonts w:ascii="Arial" w:hAnsi="Arial" w:cs="Arial"/>
          <w:b/>
          <w:bCs/>
        </w:rPr>
      </w:pPr>
    </w:p>
    <w:p w14:paraId="5E4B71D2" w14:textId="77777777" w:rsidR="001C225D" w:rsidRDefault="001C225D" w:rsidP="00813751">
      <w:pPr>
        <w:pStyle w:val="p1"/>
        <w:rPr>
          <w:rFonts w:ascii="Arial" w:hAnsi="Arial" w:cs="Arial"/>
          <w:b/>
          <w:bCs/>
        </w:rPr>
      </w:pPr>
    </w:p>
    <w:p w14:paraId="1CFCB8C0" w14:textId="77777777" w:rsidR="001C225D" w:rsidRDefault="001C225D" w:rsidP="00813751">
      <w:pPr>
        <w:pStyle w:val="p1"/>
        <w:rPr>
          <w:rFonts w:ascii="Arial" w:hAnsi="Arial" w:cs="Arial"/>
          <w:b/>
          <w:bCs/>
        </w:rPr>
      </w:pPr>
    </w:p>
    <w:p w14:paraId="4449173A" w14:textId="77777777" w:rsidR="001C225D" w:rsidRDefault="001C225D" w:rsidP="00813751">
      <w:pPr>
        <w:pStyle w:val="p1"/>
        <w:rPr>
          <w:rFonts w:ascii="Arial" w:hAnsi="Arial" w:cs="Arial"/>
          <w:b/>
          <w:bCs/>
        </w:rPr>
      </w:pPr>
    </w:p>
    <w:p w14:paraId="611F0A57" w14:textId="77777777" w:rsidR="001C225D" w:rsidRDefault="001C225D" w:rsidP="00813751">
      <w:pPr>
        <w:pStyle w:val="p1"/>
        <w:rPr>
          <w:rFonts w:ascii="Arial" w:hAnsi="Arial" w:cs="Arial"/>
          <w:b/>
          <w:bCs/>
        </w:rPr>
      </w:pPr>
    </w:p>
    <w:p w14:paraId="6FF1F5D0" w14:textId="77777777" w:rsidR="001C225D" w:rsidRDefault="001C225D" w:rsidP="00813751">
      <w:pPr>
        <w:pStyle w:val="p1"/>
        <w:rPr>
          <w:rFonts w:ascii="Arial" w:hAnsi="Arial" w:cs="Arial"/>
          <w:b/>
          <w:bCs/>
        </w:rPr>
      </w:pPr>
    </w:p>
    <w:p w14:paraId="57B4CC81" w14:textId="77777777" w:rsidR="001C225D" w:rsidRDefault="001C225D" w:rsidP="00813751">
      <w:pPr>
        <w:pStyle w:val="p1"/>
        <w:rPr>
          <w:rFonts w:ascii="Arial" w:hAnsi="Arial" w:cs="Arial"/>
          <w:b/>
          <w:bCs/>
        </w:rPr>
      </w:pPr>
    </w:p>
    <w:p w14:paraId="122C151E" w14:textId="77777777" w:rsidR="00813751" w:rsidRDefault="00813751" w:rsidP="00813751">
      <w:pPr>
        <w:pStyle w:val="p1"/>
      </w:pPr>
    </w:p>
    <w:p w14:paraId="15FFED60" w14:textId="77777777" w:rsidR="00295047" w:rsidRPr="00FC1C35" w:rsidRDefault="00295047" w:rsidP="002950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EE0000"/>
          <w:kern w:val="1"/>
        </w:rPr>
      </w:pPr>
      <w:r w:rsidRPr="00FC1C35">
        <w:rPr>
          <w:rFonts w:ascii="Helvetica" w:hAnsi="Helvetica" w:cs="Helvetica"/>
          <w:color w:val="EE0000"/>
          <w:kern w:val="1"/>
          <w:sz w:val="18"/>
          <w:szCs w:val="18"/>
        </w:rPr>
        <w:t>Pr</w:t>
      </w:r>
      <w:r w:rsidRPr="00FC1C35">
        <w:rPr>
          <w:rFonts w:ascii="Helvetica" w:hAnsi="Helvetica" w:cs="Helvetica"/>
          <w:color w:val="EE0000"/>
          <w:spacing w:val="-4"/>
          <w:kern w:val="1"/>
          <w:sz w:val="18"/>
          <w:szCs w:val="18"/>
        </w:rPr>
        <w:t>o</w:t>
      </w:r>
      <w:r w:rsidRPr="00FC1C35">
        <w:rPr>
          <w:rFonts w:ascii="Helvetica" w:hAnsi="Helvetica" w:cs="Helvetica"/>
          <w:color w:val="EE0000"/>
          <w:kern w:val="1"/>
          <w:sz w:val="18"/>
          <w:szCs w:val="18"/>
        </w:rPr>
        <w:t>yectos de trabajo del Ciclo Escolar 2025-2026</w:t>
      </w:r>
    </w:p>
    <w:p w14:paraId="16423D24" w14:textId="77777777" w:rsidR="00295047" w:rsidRPr="00FC1C35" w:rsidRDefault="00295047" w:rsidP="002950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EE0000"/>
          <w:kern w:val="1"/>
        </w:rPr>
      </w:pPr>
      <w:r w:rsidRPr="00FC1C35">
        <w:rPr>
          <w:rFonts w:ascii="Helvetica" w:hAnsi="Helvetica" w:cs="Helvetica"/>
          <w:color w:val="EE0000"/>
          <w:kern w:val="1"/>
          <w:sz w:val="18"/>
          <w:szCs w:val="18"/>
        </w:rPr>
        <w:t>12 de septiembre de 2025</w:t>
      </w:r>
    </w:p>
    <w:p w14:paraId="06304993" w14:textId="77777777" w:rsidR="00295047" w:rsidRDefault="00295047" w:rsidP="002950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kern w:val="1"/>
        </w:rPr>
      </w:pPr>
      <w:r>
        <w:rPr>
          <w:rFonts w:ascii="Helvetica" w:hAnsi="Helvetica" w:cs="Helvetica"/>
          <w:color w:val="102637"/>
          <w:kern w:val="1"/>
          <w:sz w:val="18"/>
          <w:szCs w:val="18"/>
        </w:rPr>
        <w:t>Cambios de pr</w:t>
      </w:r>
      <w:r>
        <w:rPr>
          <w:rFonts w:ascii="Helvetica" w:hAnsi="Helvetica" w:cs="Helvetica"/>
          <w:color w:val="102637"/>
          <w:spacing w:val="-4"/>
          <w:kern w:val="1"/>
          <w:sz w:val="18"/>
          <w:szCs w:val="18"/>
        </w:rPr>
        <w:t>o</w:t>
      </w:r>
      <w:r>
        <w:rPr>
          <w:rFonts w:ascii="Helvetica" w:hAnsi="Helvetica" w:cs="Helvetica"/>
          <w:color w:val="102637"/>
          <w:kern w:val="1"/>
          <w:sz w:val="18"/>
          <w:szCs w:val="18"/>
        </w:rPr>
        <w:t>yectos e incorporación o baja de pro</w:t>
      </w:r>
      <w:r>
        <w:rPr>
          <w:rFonts w:ascii="Helvetica" w:hAnsi="Helvetica" w:cs="Helvetica"/>
          <w:color w:val="102637"/>
          <w:spacing w:val="-8"/>
          <w:kern w:val="1"/>
          <w:sz w:val="18"/>
          <w:szCs w:val="18"/>
        </w:rPr>
        <w:t>f</w:t>
      </w:r>
      <w:r>
        <w:rPr>
          <w:rFonts w:ascii="Helvetica" w:hAnsi="Helvetica" w:cs="Helvetica"/>
          <w:color w:val="102637"/>
          <w:kern w:val="1"/>
          <w:sz w:val="18"/>
          <w:szCs w:val="18"/>
        </w:rPr>
        <w:t>esores de los grupos de trabajo</w:t>
      </w:r>
    </w:p>
    <w:p w14:paraId="0583486C" w14:textId="77777777" w:rsidR="00295047" w:rsidRDefault="00295047" w:rsidP="002950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kern w:val="1"/>
        </w:rPr>
      </w:pPr>
      <w:r>
        <w:rPr>
          <w:rFonts w:ascii="Helvetica" w:hAnsi="Helvetica" w:cs="Helvetica"/>
          <w:color w:val="102637"/>
          <w:kern w:val="1"/>
          <w:sz w:val="18"/>
          <w:szCs w:val="18"/>
        </w:rPr>
        <w:t>30 de octubre de 2025</w:t>
      </w:r>
    </w:p>
    <w:p w14:paraId="187E1DAB" w14:textId="77777777" w:rsidR="00295047" w:rsidRPr="00A9291E" w:rsidRDefault="00295047" w:rsidP="002950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EE0000"/>
          <w:kern w:val="1"/>
        </w:rPr>
      </w:pPr>
      <w:r w:rsidRPr="00A9291E">
        <w:rPr>
          <w:rFonts w:ascii="Helvetica" w:hAnsi="Helvetica" w:cs="Helvetica"/>
          <w:color w:val="EE0000"/>
          <w:kern w:val="1"/>
          <w:sz w:val="18"/>
          <w:szCs w:val="18"/>
        </w:rPr>
        <w:t>In</w:t>
      </w:r>
      <w:r w:rsidRPr="00A9291E">
        <w:rPr>
          <w:rFonts w:ascii="Helvetica" w:hAnsi="Helvetica" w:cs="Helvetica"/>
          <w:color w:val="EE0000"/>
          <w:spacing w:val="-8"/>
          <w:kern w:val="1"/>
          <w:sz w:val="18"/>
          <w:szCs w:val="18"/>
        </w:rPr>
        <w:t>f</w:t>
      </w:r>
      <w:r w:rsidRPr="00A9291E">
        <w:rPr>
          <w:rFonts w:ascii="Helvetica" w:hAnsi="Helvetica" w:cs="Helvetica"/>
          <w:color w:val="EE0000"/>
          <w:kern w:val="1"/>
          <w:sz w:val="18"/>
          <w:szCs w:val="18"/>
        </w:rPr>
        <w:t>ormes de trabajo del Ciclo Escolar 2025-2026</w:t>
      </w:r>
    </w:p>
    <w:p w14:paraId="3944F912" w14:textId="77777777" w:rsidR="00295047" w:rsidRPr="00A9291E" w:rsidRDefault="00295047" w:rsidP="00295047">
      <w:pPr>
        <w:pStyle w:val="Listaconvietas"/>
        <w:numPr>
          <w:ilvl w:val="0"/>
          <w:numId w:val="0"/>
        </w:numPr>
        <w:spacing w:line="360" w:lineRule="auto"/>
        <w:ind w:left="360" w:hanging="360"/>
        <w:jc w:val="both"/>
        <w:rPr>
          <w:rFonts w:ascii="Arial" w:hAnsi="Arial" w:cs="Arial"/>
          <w:color w:val="EE0000"/>
        </w:rPr>
      </w:pPr>
      <w:r w:rsidRPr="00A9291E">
        <w:rPr>
          <w:rFonts w:ascii="Helvetica" w:hAnsi="Helvetica" w:cs="Helvetica"/>
          <w:color w:val="EE0000"/>
          <w:kern w:val="1"/>
          <w:sz w:val="18"/>
          <w:szCs w:val="18"/>
        </w:rPr>
        <w:t>14 de septiembre de 2026</w:t>
      </w:r>
    </w:p>
    <w:p w14:paraId="310C841D" w14:textId="77777777" w:rsidR="001B23F2" w:rsidRPr="009B744C" w:rsidRDefault="001B23F2" w:rsidP="008D4B7C">
      <w:pPr>
        <w:pStyle w:val="Listaconvietas"/>
        <w:numPr>
          <w:ilvl w:val="0"/>
          <w:numId w:val="0"/>
        </w:numPr>
        <w:spacing w:line="360" w:lineRule="auto"/>
        <w:ind w:left="360" w:hanging="360"/>
        <w:jc w:val="both"/>
        <w:rPr>
          <w:rFonts w:ascii="Arial" w:hAnsi="Arial" w:cs="Arial"/>
        </w:rPr>
      </w:pPr>
    </w:p>
    <w:sectPr w:rsidR="001B23F2" w:rsidRPr="009B744C" w:rsidSect="00034616">
      <w:headerReference w:type="even" r:id="rId18"/>
      <w:headerReference w:type="default" r:id="rId1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29AA7" w14:textId="77777777" w:rsidR="004141D3" w:rsidRDefault="004141D3" w:rsidP="004141D3">
      <w:r>
        <w:separator/>
      </w:r>
    </w:p>
  </w:endnote>
  <w:endnote w:type="continuationSeparator" w:id="0">
    <w:p w14:paraId="1A27AB42" w14:textId="77777777" w:rsidR="004141D3" w:rsidRDefault="004141D3" w:rsidP="0041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EF699" w14:textId="77777777" w:rsidR="004141D3" w:rsidRDefault="004141D3" w:rsidP="004141D3">
      <w:r>
        <w:separator/>
      </w:r>
    </w:p>
  </w:footnote>
  <w:footnote w:type="continuationSeparator" w:id="0">
    <w:p w14:paraId="3022F8B4" w14:textId="77777777" w:rsidR="004141D3" w:rsidRDefault="004141D3" w:rsidP="00414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861394439"/>
      <w:docPartObj>
        <w:docPartGallery w:val="Page Numbers (Top of Page)"/>
        <w:docPartUnique/>
      </w:docPartObj>
    </w:sdtPr>
    <w:sdtContent>
      <w:p w14:paraId="0D1F2413" w14:textId="688A38A3" w:rsidR="004141D3" w:rsidRDefault="004141D3" w:rsidP="00A502D1">
        <w:pPr>
          <w:pStyle w:val="Encabezad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3B6F699" w14:textId="77777777" w:rsidR="004141D3" w:rsidRDefault="004141D3" w:rsidP="004141D3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773776540"/>
      <w:docPartObj>
        <w:docPartGallery w:val="Page Numbers (Top of Page)"/>
        <w:docPartUnique/>
      </w:docPartObj>
    </w:sdtPr>
    <w:sdtContent>
      <w:p w14:paraId="4B9421E3" w14:textId="1322AC27" w:rsidR="004141D3" w:rsidRDefault="004141D3" w:rsidP="00A502D1">
        <w:pPr>
          <w:pStyle w:val="Encabezad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F383D4B" w14:textId="5FEA41B6" w:rsidR="004141D3" w:rsidRPr="003C3E31" w:rsidRDefault="004141D3" w:rsidP="004141D3">
    <w:pPr>
      <w:pStyle w:val="Encabezado"/>
      <w:ind w:right="360"/>
      <w:rPr>
        <w:rFonts w:ascii="Arial" w:hAnsi="Arial" w:cs="Arial"/>
        <w:sz w:val="10"/>
        <w:szCs w:val="10"/>
      </w:rPr>
    </w:pPr>
    <w:r w:rsidRPr="003C3E31">
      <w:rPr>
        <w:rFonts w:ascii="Arial" w:hAnsi="Arial" w:cs="Arial"/>
        <w:sz w:val="10"/>
        <w:szCs w:val="10"/>
      </w:rPr>
      <w:t>Pr</w:t>
    </w:r>
    <w:r w:rsidR="003C3E31" w:rsidRPr="003C3E31">
      <w:rPr>
        <w:rFonts w:ascii="Arial" w:hAnsi="Arial" w:cs="Arial"/>
        <w:sz w:val="10"/>
        <w:szCs w:val="10"/>
      </w:rPr>
      <w:t>oyecto de Docencia 2025-2026</w:t>
    </w:r>
  </w:p>
  <w:p w14:paraId="66E3B677" w14:textId="1AACE309" w:rsidR="003C3E31" w:rsidRPr="003C3E31" w:rsidRDefault="003C3E31" w:rsidP="004141D3">
    <w:pPr>
      <w:pStyle w:val="Encabezado"/>
      <w:ind w:right="360"/>
      <w:rPr>
        <w:rFonts w:ascii="Arial" w:hAnsi="Arial" w:cs="Arial"/>
        <w:sz w:val="10"/>
        <w:szCs w:val="10"/>
      </w:rPr>
    </w:pPr>
    <w:r w:rsidRPr="003C3E31">
      <w:rPr>
        <w:rFonts w:ascii="Arial" w:hAnsi="Arial" w:cs="Arial"/>
        <w:sz w:val="10"/>
        <w:szCs w:val="10"/>
      </w:rPr>
      <w:t>Psic. Felipe de Jesús Gutiérrez Barajas</w:t>
    </w:r>
  </w:p>
  <w:p w14:paraId="74B31D1D" w14:textId="199E9287" w:rsidR="003C3E31" w:rsidRPr="003C3E31" w:rsidRDefault="003C3E31" w:rsidP="004141D3">
    <w:pPr>
      <w:pStyle w:val="Encabezado"/>
      <w:ind w:right="360"/>
      <w:rPr>
        <w:rFonts w:ascii="Arial" w:hAnsi="Arial" w:cs="Arial"/>
        <w:sz w:val="10"/>
        <w:szCs w:val="10"/>
      </w:rPr>
    </w:pPr>
    <w:r w:rsidRPr="003C3E31">
      <w:rPr>
        <w:rFonts w:ascii="Arial" w:hAnsi="Arial" w:cs="Arial"/>
        <w:sz w:val="10"/>
        <w:szCs w:val="10"/>
      </w:rPr>
      <w:t>Prof. Titular “C” de TC</w:t>
    </w:r>
  </w:p>
  <w:p w14:paraId="1655590A" w14:textId="7009DB98" w:rsidR="003C3E31" w:rsidRPr="003C3E31" w:rsidRDefault="003C3E31" w:rsidP="004141D3">
    <w:pPr>
      <w:pStyle w:val="Encabezado"/>
      <w:ind w:right="360"/>
      <w:rPr>
        <w:rFonts w:ascii="Arial" w:hAnsi="Arial" w:cs="Arial"/>
        <w:sz w:val="10"/>
        <w:szCs w:val="10"/>
      </w:rPr>
    </w:pPr>
    <w:r w:rsidRPr="003C3E31">
      <w:rPr>
        <w:rFonts w:ascii="Arial" w:hAnsi="Arial" w:cs="Arial"/>
        <w:sz w:val="10"/>
        <w:szCs w:val="10"/>
      </w:rPr>
      <w:t>CCH N UNAM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6149AE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443557"/>
    <w:multiLevelType w:val="hybridMultilevel"/>
    <w:tmpl w:val="F9B2E6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C9129D"/>
    <w:multiLevelType w:val="multilevel"/>
    <w:tmpl w:val="9F88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FF1D38"/>
    <w:multiLevelType w:val="multilevel"/>
    <w:tmpl w:val="3248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686808"/>
    <w:multiLevelType w:val="hybridMultilevel"/>
    <w:tmpl w:val="6706D6BE"/>
    <w:lvl w:ilvl="0" w:tplc="A20AE380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0F420DFF"/>
    <w:multiLevelType w:val="multilevel"/>
    <w:tmpl w:val="45D6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9A0FA2"/>
    <w:multiLevelType w:val="multilevel"/>
    <w:tmpl w:val="B9D4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B50FFA"/>
    <w:multiLevelType w:val="hybridMultilevel"/>
    <w:tmpl w:val="7BFA8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3A41F1"/>
    <w:multiLevelType w:val="multilevel"/>
    <w:tmpl w:val="FCC0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42E677A"/>
    <w:multiLevelType w:val="hybridMultilevel"/>
    <w:tmpl w:val="0EB82D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E71DF9"/>
    <w:multiLevelType w:val="multilevel"/>
    <w:tmpl w:val="4546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830994"/>
    <w:multiLevelType w:val="hybridMultilevel"/>
    <w:tmpl w:val="4A563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574F77"/>
    <w:multiLevelType w:val="multilevel"/>
    <w:tmpl w:val="C194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6164D6"/>
    <w:multiLevelType w:val="hybridMultilevel"/>
    <w:tmpl w:val="6B2E60CA"/>
    <w:lvl w:ilvl="0" w:tplc="5ABEB55E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261478CD"/>
    <w:multiLevelType w:val="multilevel"/>
    <w:tmpl w:val="381A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8568FC"/>
    <w:multiLevelType w:val="multilevel"/>
    <w:tmpl w:val="AB88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E661CC"/>
    <w:multiLevelType w:val="hybridMultilevel"/>
    <w:tmpl w:val="BE3A56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0412EC"/>
    <w:multiLevelType w:val="multilevel"/>
    <w:tmpl w:val="203E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1F4EFD"/>
    <w:multiLevelType w:val="multilevel"/>
    <w:tmpl w:val="1418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BB6A33"/>
    <w:multiLevelType w:val="multilevel"/>
    <w:tmpl w:val="06BE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113613"/>
    <w:multiLevelType w:val="multilevel"/>
    <w:tmpl w:val="546C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462D27"/>
    <w:multiLevelType w:val="hybridMultilevel"/>
    <w:tmpl w:val="A78C1F5A"/>
    <w:lvl w:ilvl="0" w:tplc="F8D0D186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w w:val="200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51F275A8"/>
    <w:multiLevelType w:val="hybridMultilevel"/>
    <w:tmpl w:val="EDC8B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2F0F43"/>
    <w:multiLevelType w:val="hybridMultilevel"/>
    <w:tmpl w:val="6D8C26F4"/>
    <w:lvl w:ilvl="0" w:tplc="5ABEB55E">
      <w:numFmt w:val="bullet"/>
      <w:lvlText w:val="-"/>
      <w:lvlJc w:val="left"/>
      <w:pPr>
        <w:ind w:left="1140" w:hanging="36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38A1076"/>
    <w:multiLevelType w:val="hybridMultilevel"/>
    <w:tmpl w:val="D8782298"/>
    <w:lvl w:ilvl="0" w:tplc="F8D0D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200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3" w15:restartNumberingAfterBreak="0">
    <w:nsid w:val="60BC45B7"/>
    <w:multiLevelType w:val="hybridMultilevel"/>
    <w:tmpl w:val="840C608C"/>
    <w:lvl w:ilvl="0" w:tplc="080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30E5414"/>
    <w:multiLevelType w:val="multilevel"/>
    <w:tmpl w:val="82CA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CA7BA0"/>
    <w:multiLevelType w:val="multilevel"/>
    <w:tmpl w:val="E3EE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6E1CD5"/>
    <w:multiLevelType w:val="multilevel"/>
    <w:tmpl w:val="A186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9810C5"/>
    <w:multiLevelType w:val="multilevel"/>
    <w:tmpl w:val="1626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D76341"/>
    <w:multiLevelType w:val="hybridMultilevel"/>
    <w:tmpl w:val="C6AC3ADE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w w:val="200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72337463">
    <w:abstractNumId w:val="8"/>
  </w:num>
  <w:num w:numId="2" w16cid:durableId="106899653">
    <w:abstractNumId w:val="6"/>
  </w:num>
  <w:num w:numId="3" w16cid:durableId="480661034">
    <w:abstractNumId w:val="5"/>
  </w:num>
  <w:num w:numId="4" w16cid:durableId="107625294">
    <w:abstractNumId w:val="4"/>
  </w:num>
  <w:num w:numId="5" w16cid:durableId="1948349817">
    <w:abstractNumId w:val="7"/>
  </w:num>
  <w:num w:numId="6" w16cid:durableId="563376004">
    <w:abstractNumId w:val="3"/>
  </w:num>
  <w:num w:numId="7" w16cid:durableId="119229993">
    <w:abstractNumId w:val="2"/>
  </w:num>
  <w:num w:numId="8" w16cid:durableId="358816846">
    <w:abstractNumId w:val="1"/>
  </w:num>
  <w:num w:numId="9" w16cid:durableId="639917958">
    <w:abstractNumId w:val="0"/>
  </w:num>
  <w:num w:numId="10" w16cid:durableId="189950996">
    <w:abstractNumId w:val="19"/>
  </w:num>
  <w:num w:numId="11" w16cid:durableId="580675956">
    <w:abstractNumId w:val="30"/>
  </w:num>
  <w:num w:numId="12" w16cid:durableId="1369374758">
    <w:abstractNumId w:val="12"/>
  </w:num>
  <w:num w:numId="13" w16cid:durableId="2015570137">
    <w:abstractNumId w:val="29"/>
  </w:num>
  <w:num w:numId="14" w16cid:durableId="585115012">
    <w:abstractNumId w:val="32"/>
  </w:num>
  <w:num w:numId="15" w16cid:durableId="79301014">
    <w:abstractNumId w:val="38"/>
  </w:num>
  <w:num w:numId="16" w16cid:durableId="592936">
    <w:abstractNumId w:val="9"/>
  </w:num>
  <w:num w:numId="17" w16cid:durableId="2144501512">
    <w:abstractNumId w:val="21"/>
  </w:num>
  <w:num w:numId="18" w16cid:durableId="680550865">
    <w:abstractNumId w:val="31"/>
  </w:num>
  <w:num w:numId="19" w16cid:durableId="933056161">
    <w:abstractNumId w:val="33"/>
  </w:num>
  <w:num w:numId="20" w16cid:durableId="1997764711">
    <w:abstractNumId w:val="18"/>
  </w:num>
  <w:num w:numId="21" w16cid:durableId="1292320208">
    <w:abstractNumId w:val="34"/>
  </w:num>
  <w:num w:numId="22" w16cid:durableId="426925423">
    <w:abstractNumId w:val="14"/>
  </w:num>
  <w:num w:numId="23" w16cid:durableId="745958501">
    <w:abstractNumId w:val="23"/>
  </w:num>
  <w:num w:numId="24" w16cid:durableId="1180239654">
    <w:abstractNumId w:val="27"/>
  </w:num>
  <w:num w:numId="25" w16cid:durableId="2043557354">
    <w:abstractNumId w:val="35"/>
  </w:num>
  <w:num w:numId="26" w16cid:durableId="1069233443">
    <w:abstractNumId w:val="11"/>
  </w:num>
  <w:num w:numId="27" w16cid:durableId="1783302185">
    <w:abstractNumId w:val="26"/>
  </w:num>
  <w:num w:numId="28" w16cid:durableId="1219053576">
    <w:abstractNumId w:val="25"/>
  </w:num>
  <w:num w:numId="29" w16cid:durableId="1840391312">
    <w:abstractNumId w:val="16"/>
  </w:num>
  <w:num w:numId="30" w16cid:durableId="1444762499">
    <w:abstractNumId w:val="37"/>
  </w:num>
  <w:num w:numId="31" w16cid:durableId="1443303802">
    <w:abstractNumId w:val="10"/>
  </w:num>
  <w:num w:numId="32" w16cid:durableId="232010048">
    <w:abstractNumId w:val="22"/>
  </w:num>
  <w:num w:numId="33" w16cid:durableId="888687055">
    <w:abstractNumId w:val="20"/>
  </w:num>
  <w:num w:numId="34" w16cid:durableId="203637696">
    <w:abstractNumId w:val="28"/>
  </w:num>
  <w:num w:numId="35" w16cid:durableId="1472283525">
    <w:abstractNumId w:val="36"/>
  </w:num>
  <w:num w:numId="36" w16cid:durableId="1150445060">
    <w:abstractNumId w:val="13"/>
  </w:num>
  <w:num w:numId="37" w16cid:durableId="738133559">
    <w:abstractNumId w:val="15"/>
  </w:num>
  <w:num w:numId="38" w16cid:durableId="858353024">
    <w:abstractNumId w:val="17"/>
  </w:num>
  <w:num w:numId="39" w16cid:durableId="93050509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35AE"/>
    <w:rsid w:val="000700A7"/>
    <w:rsid w:val="0009001E"/>
    <w:rsid w:val="00096A3E"/>
    <w:rsid w:val="00096E88"/>
    <w:rsid w:val="000B2772"/>
    <w:rsid w:val="000B2D79"/>
    <w:rsid w:val="000B67E1"/>
    <w:rsid w:val="000C3D3B"/>
    <w:rsid w:val="001004DE"/>
    <w:rsid w:val="00106D07"/>
    <w:rsid w:val="001078FA"/>
    <w:rsid w:val="00121002"/>
    <w:rsid w:val="001238F2"/>
    <w:rsid w:val="0015074B"/>
    <w:rsid w:val="001521A8"/>
    <w:rsid w:val="0017262D"/>
    <w:rsid w:val="001750A9"/>
    <w:rsid w:val="001B23F2"/>
    <w:rsid w:val="001C225D"/>
    <w:rsid w:val="001C5E17"/>
    <w:rsid w:val="001C78E8"/>
    <w:rsid w:val="002159D5"/>
    <w:rsid w:val="00217A75"/>
    <w:rsid w:val="00251AB7"/>
    <w:rsid w:val="0028505E"/>
    <w:rsid w:val="00295047"/>
    <w:rsid w:val="0029639D"/>
    <w:rsid w:val="00297BE9"/>
    <w:rsid w:val="002B299D"/>
    <w:rsid w:val="002C31EC"/>
    <w:rsid w:val="002D404F"/>
    <w:rsid w:val="002F1E13"/>
    <w:rsid w:val="00325A3D"/>
    <w:rsid w:val="0032658B"/>
    <w:rsid w:val="00326F90"/>
    <w:rsid w:val="00342C45"/>
    <w:rsid w:val="0034471A"/>
    <w:rsid w:val="003451A7"/>
    <w:rsid w:val="00356C3F"/>
    <w:rsid w:val="00362680"/>
    <w:rsid w:val="00372716"/>
    <w:rsid w:val="0037541E"/>
    <w:rsid w:val="003C3E31"/>
    <w:rsid w:val="003F7B11"/>
    <w:rsid w:val="004141D3"/>
    <w:rsid w:val="004366E5"/>
    <w:rsid w:val="0045238D"/>
    <w:rsid w:val="004A29E5"/>
    <w:rsid w:val="004C375E"/>
    <w:rsid w:val="004D6767"/>
    <w:rsid w:val="00503622"/>
    <w:rsid w:val="00517600"/>
    <w:rsid w:val="00532E43"/>
    <w:rsid w:val="00580160"/>
    <w:rsid w:val="00590511"/>
    <w:rsid w:val="00592BD1"/>
    <w:rsid w:val="005A2E51"/>
    <w:rsid w:val="005B0E0F"/>
    <w:rsid w:val="005B5924"/>
    <w:rsid w:val="005C1C88"/>
    <w:rsid w:val="006063BD"/>
    <w:rsid w:val="0064554C"/>
    <w:rsid w:val="00652BC6"/>
    <w:rsid w:val="00652F18"/>
    <w:rsid w:val="00697736"/>
    <w:rsid w:val="007132C7"/>
    <w:rsid w:val="00745F76"/>
    <w:rsid w:val="00777F52"/>
    <w:rsid w:val="00791E64"/>
    <w:rsid w:val="00802840"/>
    <w:rsid w:val="00813751"/>
    <w:rsid w:val="008A3E18"/>
    <w:rsid w:val="008B0430"/>
    <w:rsid w:val="008B5794"/>
    <w:rsid w:val="008D4B7C"/>
    <w:rsid w:val="0098172A"/>
    <w:rsid w:val="00992CAB"/>
    <w:rsid w:val="009A18A4"/>
    <w:rsid w:val="009A2B22"/>
    <w:rsid w:val="009B744C"/>
    <w:rsid w:val="009D258F"/>
    <w:rsid w:val="009E0A47"/>
    <w:rsid w:val="009F3930"/>
    <w:rsid w:val="009F78DF"/>
    <w:rsid w:val="00A017F2"/>
    <w:rsid w:val="00A10942"/>
    <w:rsid w:val="00A1576B"/>
    <w:rsid w:val="00A340A5"/>
    <w:rsid w:val="00A420C6"/>
    <w:rsid w:val="00A434C7"/>
    <w:rsid w:val="00A60E0E"/>
    <w:rsid w:val="00A6160E"/>
    <w:rsid w:val="00A65142"/>
    <w:rsid w:val="00A85A6D"/>
    <w:rsid w:val="00A9291E"/>
    <w:rsid w:val="00AA1D8D"/>
    <w:rsid w:val="00AC48D5"/>
    <w:rsid w:val="00AC508B"/>
    <w:rsid w:val="00AC6A8D"/>
    <w:rsid w:val="00AE2199"/>
    <w:rsid w:val="00B47730"/>
    <w:rsid w:val="00B66C28"/>
    <w:rsid w:val="00B71B28"/>
    <w:rsid w:val="00BA3CD0"/>
    <w:rsid w:val="00BB0C55"/>
    <w:rsid w:val="00C1400E"/>
    <w:rsid w:val="00C34551"/>
    <w:rsid w:val="00C4563A"/>
    <w:rsid w:val="00C778B7"/>
    <w:rsid w:val="00C861D0"/>
    <w:rsid w:val="00CA52F5"/>
    <w:rsid w:val="00CB0664"/>
    <w:rsid w:val="00CE2970"/>
    <w:rsid w:val="00CE6434"/>
    <w:rsid w:val="00D148FE"/>
    <w:rsid w:val="00D81787"/>
    <w:rsid w:val="00D9440C"/>
    <w:rsid w:val="00D95D58"/>
    <w:rsid w:val="00E079F9"/>
    <w:rsid w:val="00E77580"/>
    <w:rsid w:val="00E84CEF"/>
    <w:rsid w:val="00E87CE0"/>
    <w:rsid w:val="00E93F4D"/>
    <w:rsid w:val="00EB7719"/>
    <w:rsid w:val="00EC1935"/>
    <w:rsid w:val="00EE2835"/>
    <w:rsid w:val="00F45668"/>
    <w:rsid w:val="00F47181"/>
    <w:rsid w:val="00F54D7D"/>
    <w:rsid w:val="00F7067C"/>
    <w:rsid w:val="00F72065"/>
    <w:rsid w:val="00FB1916"/>
    <w:rsid w:val="00FC1C35"/>
    <w:rsid w:val="00FC693F"/>
    <w:rsid w:val="00FD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3D5AE1CF"/>
  <w14:defaultImageDpi w14:val="300"/>
  <w15:docId w15:val="{D792D4CD-DD28-454C-B703-5B8697FA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9B744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B744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F7B11"/>
    <w:rPr>
      <w:color w:val="800080" w:themeColor="followedHyperlink"/>
      <w:u w:val="single"/>
    </w:rPr>
  </w:style>
  <w:style w:type="paragraph" w:customStyle="1" w:styleId="p1">
    <w:name w:val="p1"/>
    <w:basedOn w:val="Normal"/>
    <w:rsid w:val="001078FA"/>
    <w:pPr>
      <w:spacing w:before="100" w:beforeAutospacing="1" w:after="100" w:afterAutospacing="1"/>
    </w:pPr>
  </w:style>
  <w:style w:type="character" w:customStyle="1" w:styleId="s1">
    <w:name w:val="s1"/>
    <w:basedOn w:val="Fuentedeprrafopredeter"/>
    <w:rsid w:val="001078FA"/>
  </w:style>
  <w:style w:type="paragraph" w:customStyle="1" w:styleId="p3">
    <w:name w:val="p3"/>
    <w:basedOn w:val="Normal"/>
    <w:rsid w:val="001078FA"/>
    <w:pPr>
      <w:spacing w:before="100" w:beforeAutospacing="1" w:after="100" w:afterAutospacing="1"/>
    </w:pPr>
  </w:style>
  <w:style w:type="paragraph" w:customStyle="1" w:styleId="p4">
    <w:name w:val="p4"/>
    <w:basedOn w:val="Normal"/>
    <w:rsid w:val="001078FA"/>
    <w:pPr>
      <w:spacing w:before="100" w:beforeAutospacing="1" w:after="100" w:afterAutospacing="1"/>
    </w:pPr>
  </w:style>
  <w:style w:type="character" w:customStyle="1" w:styleId="s2">
    <w:name w:val="s2"/>
    <w:basedOn w:val="Fuentedeprrafopredeter"/>
    <w:rsid w:val="001078FA"/>
  </w:style>
  <w:style w:type="paragraph" w:styleId="Bibliografa">
    <w:name w:val="Bibliography"/>
    <w:basedOn w:val="Normal"/>
    <w:next w:val="Normal"/>
    <w:uiPriority w:val="37"/>
    <w:unhideWhenUsed/>
    <w:rsid w:val="0098172A"/>
  </w:style>
  <w:style w:type="paragraph" w:styleId="TDC1">
    <w:name w:val="toc 1"/>
    <w:basedOn w:val="Normal"/>
    <w:next w:val="Normal"/>
    <w:autoRedefine/>
    <w:uiPriority w:val="39"/>
    <w:unhideWhenUsed/>
    <w:rsid w:val="00C4563A"/>
    <w:pPr>
      <w:spacing w:before="120"/>
    </w:pPr>
    <w:rPr>
      <w:rFonts w:asciiTheme="minorHAnsi" w:hAnsiTheme="minorHAnsi"/>
      <w:b/>
      <w:bCs/>
      <w:i/>
      <w:iCs/>
    </w:rPr>
  </w:style>
  <w:style w:type="paragraph" w:styleId="TDC2">
    <w:name w:val="toc 2"/>
    <w:basedOn w:val="Normal"/>
    <w:next w:val="Normal"/>
    <w:autoRedefine/>
    <w:uiPriority w:val="39"/>
    <w:unhideWhenUsed/>
    <w:rsid w:val="00C4563A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4563A"/>
    <w:pPr>
      <w:ind w:left="480"/>
    </w:pPr>
    <w:rPr>
      <w:rFonts w:asciiTheme="minorHAnsi" w:hAnsiTheme="minorHAnsi"/>
      <w:sz w:val="20"/>
      <w:szCs w:val="20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C4563A"/>
    <w:pPr>
      <w:ind w:left="720"/>
    </w:pPr>
    <w:rPr>
      <w:rFonts w:asciiTheme="minorHAnsi" w:hAnsi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C4563A"/>
    <w:pPr>
      <w:ind w:left="960"/>
    </w:pPr>
    <w:rPr>
      <w:rFonts w:asciiTheme="minorHAnsi" w:hAnsi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C4563A"/>
    <w:pPr>
      <w:ind w:left="1200"/>
    </w:pPr>
    <w:rPr>
      <w:rFonts w:asciiTheme="minorHAnsi" w:hAnsi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C4563A"/>
    <w:pPr>
      <w:ind w:left="1440"/>
    </w:pPr>
    <w:rPr>
      <w:rFonts w:asciiTheme="minorHAnsi" w:hAnsi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C4563A"/>
    <w:pPr>
      <w:ind w:left="1680"/>
    </w:pPr>
    <w:rPr>
      <w:rFonts w:asciiTheme="minorHAnsi" w:hAnsi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C4563A"/>
    <w:pPr>
      <w:ind w:left="1920"/>
    </w:pPr>
    <w:rPr>
      <w:rFonts w:asciiTheme="minorHAnsi" w:hAnsiTheme="minorHAnsi"/>
      <w:sz w:val="20"/>
      <w:szCs w:val="20"/>
    </w:rPr>
  </w:style>
  <w:style w:type="character" w:styleId="Nmerodepgina">
    <w:name w:val="page number"/>
    <w:basedOn w:val="Fuentedeprrafopredeter"/>
    <w:uiPriority w:val="99"/>
    <w:semiHidden/>
    <w:unhideWhenUsed/>
    <w:rsid w:val="00414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acebook.com/groups/737523769224596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sicowebcchn.net" TargetMode="External"/><Relationship Id="rId17" Type="http://schemas.openxmlformats.org/officeDocument/2006/relationships/hyperlink" Target="https://psicowebcchn.net/wp-content/uploads/Jano-Version-con-formato-FINAL-Edici&#243;n-abril-202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sicowebcchn.net/wp-content/uploads/libro-de-texto-de-psicologia-i-version-final-junio-20134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groups/7375237692245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cloud.microsoft/Pages/DesignPageV2.aspx?prevorigin=Marketing&amp;origin=NeoPortalPage&amp;subpage=design&amp;id=YOR_CDhp3kqybwMxqIKcMH869YCo2xRItPJz8UN_W9tUOVIxTkRIUEZWNUo1V0hWRURQV0pTOVcxMy4u" TargetMode="Externa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sicowebcchn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Pro162</b:Tag>
    <b:SourceType>ElectronicSource</b:SourceType>
    <b:Guid>{7C993E33-11F4-A143-8438-1C8E87D2FE26}</b:Guid>
    <b:Author>
      <b:Author>
        <b:Corporate>Programas de Psicología</b:Corporate>
      </b:Author>
    </b:Author>
    <b:Title>Programas de Estudio. Área de Ciencias Experimentales. Psicología I y II</b:Title>
    <b:City>México</b:City>
    <b:StateProvince>Ciudad de México</b:StateProvince>
    <b:CountryRegion>México</b:CountryRegion>
    <b:Year>2016</b:Year>
    <b:RefOrder>1</b:RefOrder>
  </b:Source>
  <b:Source>
    <b:Tag>Sem123</b:Tag>
    <b:SourceType>DocumentFromInternetSite</b:SourceType>
    <b:Guid>{9C8233C9-CB58-024A-BB62-FF2B62EDD713}</b:Guid>
    <b:Author>
      <b:Author>
        <b:Corporate>Seminario de Psicología</b:Corporate>
      </b:Author>
    </b:Author>
    <b:Title>Introducción a la Psicología</b:Title>
    <b:City>México</b:City>
    <b:StateProvince>Ciudad de México</b:StateProvince>
    <b:CountryRegion>México</b:CountryRegion>
    <b:Year>2012</b:Year>
    <b:Month>Agosto</b:Month>
    <b:URL>https://psicowebcchn.net/wp-content/uploads/libro-de-texto-de-psicologia-i-version-final-junio-20134.pdf</b:URL>
    <b:RefOrder>3</b:RefOrder>
  </b:Source>
  <b:Source>
    <b:Tag>Gut214</b:Tag>
    <b:SourceType>DocumentFromInternetSite</b:SourceType>
    <b:Guid>{DE3E71E9-8F5E-B346-9DB9-35441D1B646E}</b:Guid>
    <b:Author>
      <b:Author>
        <b:NameList>
          <b:Person>
            <b:Last>Gutiérrez</b:Last>
            <b:First>F.</b:First>
            <b:Middle>B.</b:Middle>
          </b:Person>
        </b:NameList>
      </b:Author>
    </b:Author>
    <b:Title>Psicología para el CCH</b:Title>
    <b:InternetSiteTitle>Psicowebcchn</b:InternetSiteTitle>
    <b:URL>https://psicowebcchn.net/wp-content/uploads/Jano-Version-con-formato-FINAL-Edición-abril-2021.pdf</b:URL>
    <b:Year>2021</b:Year>
    <b:Month>enero</b:Month>
    <b:RefOrder>4</b:RefOrder>
  </b:Source>
  <b:Source>
    <b:Tag>Col</b:Tag>
    <b:SourceType>DocumentFromInternetSite</b:SourceType>
    <b:Guid>{E95A3491-9CAD-5C43-BFD6-1ACAE283A3B1}</b:Guid>
    <b:Author>
      <b:Author>
        <b:Corporate>Colegio de Ciencias y Humanidades</b:Corporate>
      </b:Author>
    </b:Author>
    <b:Title>Colegio de Ciencias y Humanidades</b:Title>
    <b:RefOrder>2</b:RefOrder>
  </b:Source>
</b:Sources>
</file>

<file path=customXml/itemProps1.xml><?xml version="1.0" encoding="utf-8"?>
<ds:datastoreItem xmlns:ds="http://schemas.openxmlformats.org/officeDocument/2006/customXml" ds:itemID="{04C51B1D-0938-BB49-9C47-33F6AFC76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2188</Words>
  <Characters>12036</Characters>
  <Application>Microsoft Office Word</Application>
  <DocSecurity>0</DocSecurity>
  <Lines>100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Felipe Gutiérrez</cp:lastModifiedBy>
  <cp:revision>2</cp:revision>
  <dcterms:created xsi:type="dcterms:W3CDTF">2025-07-10T19:49:00Z</dcterms:created>
  <dcterms:modified xsi:type="dcterms:W3CDTF">2025-07-10T19:49:00Z</dcterms:modified>
  <cp:category/>
</cp:coreProperties>
</file>